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D855" w14:textId="3ABEA910" w:rsidR="00C67DAA" w:rsidRDefault="00BB095B" w:rsidP="00C67D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Pumpkin Patch Fitness</w:t>
      </w:r>
    </w:p>
    <w:p w14:paraId="3CF608F3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43FE19C3" w14:textId="77777777" w:rsidTr="00B64B86">
        <w:tc>
          <w:tcPr>
            <w:tcW w:w="10440" w:type="dxa"/>
            <w:gridSpan w:val="2"/>
            <w:shd w:val="clear" w:color="auto" w:fill="F79421"/>
          </w:tcPr>
          <w:p w14:paraId="45C22479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733C27B5" w14:textId="77777777" w:rsidTr="00B64B86">
        <w:tc>
          <w:tcPr>
            <w:tcW w:w="10440" w:type="dxa"/>
            <w:gridSpan w:val="2"/>
          </w:tcPr>
          <w:p w14:paraId="062F2596" w14:textId="566886D2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A4454A">
              <w:rPr>
                <w:rFonts w:ascii="Arial" w:hAnsi="Arial" w:cs="Arial"/>
                <w:sz w:val="22"/>
                <w:szCs w:val="22"/>
              </w:rPr>
              <w:t xml:space="preserve"> perform fitness exercises with a focus on form and safety.</w:t>
            </w:r>
          </w:p>
          <w:p w14:paraId="59C19381" w14:textId="01E11BBC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A4454A">
              <w:rPr>
                <w:rFonts w:ascii="Arial" w:hAnsi="Arial" w:cs="Arial"/>
                <w:sz w:val="22"/>
                <w:szCs w:val="22"/>
              </w:rPr>
              <w:t xml:space="preserve"> identify if exercises are health-related or skill-related.</w:t>
            </w:r>
          </w:p>
          <w:p w14:paraId="7244958D" w14:textId="0E5081BE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A4454A">
              <w:rPr>
                <w:rFonts w:ascii="Arial" w:hAnsi="Arial" w:cs="Arial"/>
                <w:sz w:val="22"/>
                <w:szCs w:val="22"/>
              </w:rPr>
              <w:t xml:space="preserve"> actively engage in order to increase my heart rate during the activity.</w:t>
            </w:r>
          </w:p>
          <w:p w14:paraId="4C2A2C52" w14:textId="2C209AD9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A4454A">
              <w:rPr>
                <w:rFonts w:ascii="Arial" w:hAnsi="Arial" w:cs="Arial"/>
                <w:sz w:val="22"/>
                <w:szCs w:val="22"/>
              </w:rPr>
              <w:t xml:space="preserve"> cooperate with my partner by taking turns in the pumpkin patch.</w:t>
            </w:r>
          </w:p>
          <w:p w14:paraId="08F3276D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69EA1137" w14:textId="77777777" w:rsidTr="00B64B86">
        <w:tc>
          <w:tcPr>
            <w:tcW w:w="5310" w:type="dxa"/>
            <w:shd w:val="clear" w:color="auto" w:fill="F79421"/>
          </w:tcPr>
          <w:p w14:paraId="65CC43E9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685636E8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BC09699" wp14:editId="0DC09800">
                  <wp:extent cx="2678906" cy="2678906"/>
                  <wp:effectExtent l="0" t="0" r="762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6" cy="267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54663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75807301" w14:textId="77777777" w:rsidTr="00B64B86">
        <w:tc>
          <w:tcPr>
            <w:tcW w:w="5310" w:type="dxa"/>
          </w:tcPr>
          <w:p w14:paraId="53A34F3C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78727355" w14:textId="77777777" w:rsidR="00A4454A" w:rsidRPr="00A4454A" w:rsidRDefault="00A4454A" w:rsidP="00A445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A4454A">
              <w:rPr>
                <w:rFonts w:ascii="Arial" w:hAnsi="Arial" w:cs="Arial"/>
                <w:sz w:val="22"/>
                <w:szCs w:val="22"/>
                <w:lang w:val="en"/>
              </w:rPr>
              <w:t>Pumpkin Patch Exercise Cards</w:t>
            </w:r>
          </w:p>
          <w:p w14:paraId="59BF8B7F" w14:textId="732D735B" w:rsidR="00A4454A" w:rsidRPr="00A4454A" w:rsidRDefault="00A4454A" w:rsidP="00A445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A4454A">
              <w:rPr>
                <w:rFonts w:ascii="Arial" w:hAnsi="Arial" w:cs="Arial"/>
                <w:sz w:val="22"/>
                <w:szCs w:val="22"/>
                <w:lang w:val="en"/>
              </w:rPr>
              <w:t xml:space="preserve">1 large cone or low-profile cone per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group</w:t>
            </w:r>
          </w:p>
          <w:p w14:paraId="24577EA6" w14:textId="77777777" w:rsidR="00A4454A" w:rsidRPr="00A4454A" w:rsidRDefault="00A4454A" w:rsidP="00A445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A4454A">
              <w:rPr>
                <w:rFonts w:ascii="Arial" w:hAnsi="Arial" w:cs="Arial"/>
                <w:sz w:val="22"/>
                <w:szCs w:val="22"/>
                <w:lang w:val="en"/>
              </w:rPr>
              <w:t>Halloween music and music player</w:t>
            </w:r>
          </w:p>
          <w:p w14:paraId="1A4F376B" w14:textId="77777777" w:rsidR="00C67DAA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0DB638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1390CFDD" w14:textId="77777777" w:rsidR="00A4454A" w:rsidRDefault="00A4454A" w:rsidP="00A4454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 xml:space="preserve">Place cones around the perimeter of the activity area. </w:t>
            </w:r>
          </w:p>
          <w:p w14:paraId="35830A62" w14:textId="169DDA02" w:rsidR="00A4454A" w:rsidRDefault="00A4454A" w:rsidP="00A4454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Scatter Pumpkin Patch Exercise Cards in the middle of the activity area inside the cones.</w:t>
            </w:r>
          </w:p>
          <w:p w14:paraId="4294852B" w14:textId="64E4DD79" w:rsidR="00C67DAA" w:rsidRPr="00AE7727" w:rsidRDefault="00A4454A" w:rsidP="00A445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Create groups of 2-3 students. Send each group to a cone</w:t>
            </w:r>
            <w:r w:rsidR="00C67D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30" w:type="dxa"/>
            <w:vMerge/>
          </w:tcPr>
          <w:p w14:paraId="56C598B6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429FCFD7" w14:textId="77777777" w:rsidTr="00B64B86">
        <w:tc>
          <w:tcPr>
            <w:tcW w:w="10440" w:type="dxa"/>
            <w:gridSpan w:val="2"/>
            <w:shd w:val="clear" w:color="auto" w:fill="F79421"/>
          </w:tcPr>
          <w:p w14:paraId="5BC8D4FD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58960DB0" w14:textId="77777777" w:rsidTr="00B64B86">
        <w:tc>
          <w:tcPr>
            <w:tcW w:w="10440" w:type="dxa"/>
            <w:gridSpan w:val="2"/>
          </w:tcPr>
          <w:p w14:paraId="17CA5AFD" w14:textId="75971AC8" w:rsidR="00A4454A" w:rsidRDefault="00C67DAA" w:rsidP="00A4454A">
            <w:pPr>
              <w:pStyle w:val="ListParagraph"/>
              <w:numPr>
                <w:ilvl w:val="0"/>
                <w:numId w:val="39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activity is called</w:t>
            </w:r>
            <w:r w:rsidR="00A4454A">
              <w:rPr>
                <w:rFonts w:ascii="Arial" w:hAnsi="Arial"/>
                <w:sz w:val="22"/>
                <w:szCs w:val="22"/>
                <w:lang w:val="en"/>
              </w:rPr>
              <w:t xml:space="preserve"> Pumpkin Patch Fitness! When the music starts, one partner will gallop into the center to pick a pumpkin (exercise card) and return it to your cone. The other partner will jog in place.</w:t>
            </w:r>
          </w:p>
          <w:p w14:paraId="491168A3" w14:textId="58B4481B" w:rsidR="00A4454A" w:rsidRDefault="00A4454A" w:rsidP="00A4454A">
            <w:pPr>
              <w:pStyle w:val="ListParagraph"/>
              <w:numPr>
                <w:ilvl w:val="0"/>
                <w:numId w:val="39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When the partner returns with the pumpkin, begin completing the exercise that is identified on the card.</w:t>
            </w:r>
          </w:p>
          <w:p w14:paraId="3A0492F9" w14:textId="129750C4" w:rsidR="00A4454A" w:rsidRDefault="00A4454A" w:rsidP="00A4454A">
            <w:pPr>
              <w:pStyle w:val="ListParagraph"/>
              <w:numPr>
                <w:ilvl w:val="0"/>
                <w:numId w:val="39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 xml:space="preserve">As soon as you’ve completed the exercise, the other partner will gallop into the center to return the pumpkin and pick a different exercise card to repeat the process. </w:t>
            </w:r>
          </w:p>
          <w:p w14:paraId="3BE80F0E" w14:textId="7E205908" w:rsidR="00A4454A" w:rsidRPr="00FD6535" w:rsidRDefault="00A4454A" w:rsidP="00A4454A">
            <w:pPr>
              <w:pStyle w:val="ListParagraph"/>
              <w:numPr>
                <w:ilvl w:val="0"/>
                <w:numId w:val="39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Continue taking turns until the music stops.</w:t>
            </w:r>
          </w:p>
          <w:p w14:paraId="333D7AA0" w14:textId="50965DC2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52EAB23B" w14:textId="77777777" w:rsidTr="00B64B86">
        <w:tc>
          <w:tcPr>
            <w:tcW w:w="10440" w:type="dxa"/>
            <w:gridSpan w:val="2"/>
            <w:shd w:val="clear" w:color="auto" w:fill="F79421"/>
          </w:tcPr>
          <w:p w14:paraId="0F97F04F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18653B53" w14:textId="77777777" w:rsidTr="00B64B86">
        <w:tc>
          <w:tcPr>
            <w:tcW w:w="10440" w:type="dxa"/>
            <w:gridSpan w:val="2"/>
          </w:tcPr>
          <w:p w14:paraId="6AB2F86E" w14:textId="77777777" w:rsidR="00A4454A" w:rsidRPr="00FD6535" w:rsidRDefault="00A4454A" w:rsidP="00A4454A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 w:rsidRPr="00FD6535">
              <w:rPr>
                <w:rFonts w:ascii="Arial" w:hAnsi="Arial"/>
                <w:b/>
                <w:sz w:val="22"/>
                <w:szCs w:val="22"/>
                <w:lang w:val="en"/>
              </w:rPr>
              <w:t xml:space="preserve">DOK 1: </w:t>
            </w:r>
            <w:r>
              <w:rPr>
                <w:rFonts w:ascii="Arial" w:hAnsi="Arial"/>
                <w:sz w:val="22"/>
                <w:szCs w:val="22"/>
                <w:lang w:val="en"/>
              </w:rPr>
              <w:t>Can you name an exercise that helps you improve your fitness?</w:t>
            </w:r>
          </w:p>
          <w:p w14:paraId="6EF1949C" w14:textId="27F8A28B" w:rsidR="00A4454A" w:rsidRDefault="00A4454A" w:rsidP="00A4454A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 w:rsidRPr="00FD6535">
              <w:rPr>
                <w:rFonts w:ascii="Arial" w:hAnsi="Arial"/>
                <w:b/>
                <w:sz w:val="22"/>
                <w:szCs w:val="22"/>
                <w:lang w:val="en"/>
              </w:rPr>
              <w:t xml:space="preserve">DOK 2: </w:t>
            </w:r>
            <w:r>
              <w:rPr>
                <w:rFonts w:ascii="Arial" w:hAnsi="Arial"/>
                <w:sz w:val="22"/>
                <w:szCs w:val="22"/>
                <w:lang w:val="en"/>
              </w:rPr>
              <w:t>Does that exercise primarily help improve health-related or skill-related fitness?</w:t>
            </w:r>
          </w:p>
          <w:p w14:paraId="07B3D0FD" w14:textId="77777777" w:rsidR="00C67DAA" w:rsidRPr="00C8066A" w:rsidRDefault="00C67DAA" w:rsidP="00A4454A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1ACD3645" w14:textId="77777777" w:rsidTr="00B64B86">
        <w:tc>
          <w:tcPr>
            <w:tcW w:w="10440" w:type="dxa"/>
            <w:gridSpan w:val="2"/>
            <w:shd w:val="clear" w:color="auto" w:fill="F79421"/>
          </w:tcPr>
          <w:p w14:paraId="7EA1A894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2FC2EE98" w14:textId="77777777" w:rsidTr="00B64B86">
        <w:tc>
          <w:tcPr>
            <w:tcW w:w="10440" w:type="dxa"/>
            <w:gridSpan w:val="2"/>
          </w:tcPr>
          <w:p w14:paraId="4DA7BC53" w14:textId="4FC8F418" w:rsidR="00C67DAA" w:rsidRPr="00C67DAA" w:rsidRDefault="00450932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Fitness Knowledge:</w:t>
            </w:r>
          </w:p>
          <w:p w14:paraId="36F08C07" w14:textId="79ADCE31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</w:t>
            </w:r>
            <w:r w:rsidR="00450932">
              <w:rPr>
                <w:rFonts w:ascii="Arial" w:hAnsi="Arial" w:cs="Arial"/>
                <w:b/>
                <w:bCs/>
                <w:sz w:val="22"/>
                <w:szCs w:val="22"/>
              </w:rPr>
              <w:t>es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0932">
              <w:rPr>
                <w:rFonts w:ascii="Arial" w:hAnsi="Arial" w:cs="Arial"/>
                <w:sz w:val="22"/>
                <w:szCs w:val="22"/>
              </w:rPr>
              <w:t>Identifies physical activities that contribute to fitness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38B425" w14:textId="49878136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450932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0932">
              <w:rPr>
                <w:rFonts w:ascii="Arial" w:hAnsi="Arial" w:cs="Arial"/>
                <w:sz w:val="22"/>
                <w:szCs w:val="22"/>
              </w:rPr>
              <w:t>Identifies the component of health-related and skill-related fitness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63D3D9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4810FD" w14:textId="77777777" w:rsidR="00C67DAA" w:rsidRDefault="00C67DAA" w:rsidP="00C67DAA">
      <w:pPr>
        <w:rPr>
          <w:rFonts w:ascii="Arial" w:hAnsi="Arial" w:cs="Arial"/>
        </w:rPr>
      </w:pPr>
    </w:p>
    <w:p w14:paraId="08BF7276" w14:textId="77777777" w:rsidR="00D130C2" w:rsidRDefault="00D130C2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588F" w14:textId="77777777" w:rsidR="000B1963" w:rsidRDefault="000B1963" w:rsidP="00AD2F1A">
      <w:r>
        <w:separator/>
      </w:r>
    </w:p>
  </w:endnote>
  <w:endnote w:type="continuationSeparator" w:id="0">
    <w:p w14:paraId="6274C96D" w14:textId="77777777" w:rsidR="000B1963" w:rsidRDefault="000B1963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A192" w14:textId="77777777" w:rsidR="000B1963" w:rsidRDefault="000B1963" w:rsidP="00AD2F1A">
      <w:r>
        <w:separator/>
      </w:r>
    </w:p>
  </w:footnote>
  <w:footnote w:type="continuationSeparator" w:id="0">
    <w:p w14:paraId="33B305F7" w14:textId="77777777" w:rsidR="000B1963" w:rsidRDefault="000B1963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1963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1D6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31BF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A7D48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620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2022-10-11T00:31:00Z</dcterms:created>
  <dcterms:modified xsi:type="dcterms:W3CDTF">2022-10-11T00:31:00Z</dcterms:modified>
</cp:coreProperties>
</file>