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E7768" w14:textId="52260234" w:rsidR="00C67DAA" w:rsidRDefault="004E5CDC" w:rsidP="00C67DAA">
      <w:pPr>
        <w:jc w:val="center"/>
        <w:rPr>
          <w:rFonts w:ascii="Arial" w:hAnsi="Arial" w:cs="Arial"/>
          <w:b/>
          <w:bCs/>
          <w:sz w:val="28"/>
          <w:szCs w:val="28"/>
        </w:rPr>
      </w:pPr>
      <w:r>
        <w:rPr>
          <w:rFonts w:ascii="Arial" w:hAnsi="Arial" w:cs="Arial"/>
          <w:b/>
          <w:bCs/>
          <w:sz w:val="28"/>
          <w:szCs w:val="28"/>
        </w:rPr>
        <w:t>Zombie Invasion</w:t>
      </w:r>
    </w:p>
    <w:p w14:paraId="7107A84B" w14:textId="77777777" w:rsidR="00C67DAA" w:rsidRPr="002E1502" w:rsidRDefault="00C67DAA" w:rsidP="00C67DAA">
      <w:pPr>
        <w:jc w:val="center"/>
        <w:rPr>
          <w:rFonts w:ascii="Arial" w:hAnsi="Arial" w:cs="Arial"/>
          <w:b/>
          <w:bCs/>
          <w:sz w:val="10"/>
          <w:szCs w:val="10"/>
        </w:rPr>
      </w:pPr>
    </w:p>
    <w:tbl>
      <w:tblPr>
        <w:tblStyle w:val="TableGrid"/>
        <w:tblW w:w="1044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5130"/>
      </w:tblGrid>
      <w:tr w:rsidR="00C67DAA" w14:paraId="4AEB142D" w14:textId="77777777" w:rsidTr="00B64B86">
        <w:tc>
          <w:tcPr>
            <w:tcW w:w="10440" w:type="dxa"/>
            <w:gridSpan w:val="2"/>
            <w:shd w:val="clear" w:color="auto" w:fill="F79421"/>
          </w:tcPr>
          <w:p w14:paraId="4DD04B71"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STUDENT TARGETS</w:t>
            </w:r>
          </w:p>
        </w:tc>
      </w:tr>
      <w:tr w:rsidR="00C67DAA" w14:paraId="15EF26D8" w14:textId="77777777" w:rsidTr="00B64B86">
        <w:tc>
          <w:tcPr>
            <w:tcW w:w="10440" w:type="dxa"/>
            <w:gridSpan w:val="2"/>
          </w:tcPr>
          <w:p w14:paraId="3771F24B" w14:textId="53974783"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Skill:</w:t>
            </w:r>
            <w:r>
              <w:rPr>
                <w:rFonts w:ascii="Arial" w:hAnsi="Arial" w:cs="Arial"/>
                <w:sz w:val="22"/>
                <w:szCs w:val="22"/>
              </w:rPr>
              <w:t xml:space="preserve"> I will</w:t>
            </w:r>
            <w:r w:rsidR="00AD2C1A">
              <w:rPr>
                <w:rFonts w:ascii="Arial" w:hAnsi="Arial" w:cs="Arial"/>
                <w:sz w:val="22"/>
                <w:szCs w:val="22"/>
              </w:rPr>
              <w:t xml:space="preserve"> demonstrate safe behaviors and pacing during the activity.</w:t>
            </w:r>
          </w:p>
          <w:p w14:paraId="2968E8F6" w14:textId="6FB0987F"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Cognitive:</w:t>
            </w:r>
            <w:r>
              <w:rPr>
                <w:rFonts w:ascii="Arial" w:hAnsi="Arial" w:cs="Arial"/>
                <w:sz w:val="22"/>
                <w:szCs w:val="22"/>
              </w:rPr>
              <w:t xml:space="preserve"> I will</w:t>
            </w:r>
            <w:r w:rsidR="00AD2C1A">
              <w:rPr>
                <w:rFonts w:ascii="Arial" w:hAnsi="Arial" w:cs="Arial"/>
                <w:sz w:val="22"/>
                <w:szCs w:val="22"/>
              </w:rPr>
              <w:t xml:space="preserve"> discuss responsibility and leadership during physical education class.</w:t>
            </w:r>
          </w:p>
          <w:p w14:paraId="38BDE44F" w14:textId="384B0A6E"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Fitness:</w:t>
            </w:r>
            <w:r>
              <w:rPr>
                <w:rFonts w:ascii="Arial" w:hAnsi="Arial" w:cs="Arial"/>
                <w:sz w:val="22"/>
                <w:szCs w:val="22"/>
              </w:rPr>
              <w:t xml:space="preserve"> I will</w:t>
            </w:r>
            <w:r w:rsidR="00277A47">
              <w:rPr>
                <w:rFonts w:ascii="Arial" w:hAnsi="Arial" w:cs="Arial"/>
                <w:sz w:val="22"/>
                <w:szCs w:val="22"/>
              </w:rPr>
              <w:t xml:space="preserve"> increase my heart rate during this activity.</w:t>
            </w:r>
          </w:p>
          <w:p w14:paraId="67EC745A" w14:textId="57F110FB" w:rsidR="00C67DAA" w:rsidRDefault="00C67DAA" w:rsidP="00B64B86">
            <w:pPr>
              <w:pStyle w:val="ListParagraph"/>
              <w:numPr>
                <w:ilvl w:val="0"/>
                <w:numId w:val="1"/>
              </w:numPr>
              <w:ind w:left="339" w:hanging="270"/>
              <w:rPr>
                <w:rFonts w:ascii="Arial" w:hAnsi="Arial" w:cs="Arial"/>
                <w:sz w:val="22"/>
                <w:szCs w:val="22"/>
              </w:rPr>
            </w:pPr>
            <w:r w:rsidRPr="00677638">
              <w:rPr>
                <w:rFonts w:ascii="Arial" w:hAnsi="Arial" w:cs="Arial"/>
                <w:b/>
                <w:bCs/>
                <w:sz w:val="22"/>
                <w:szCs w:val="22"/>
              </w:rPr>
              <w:t>Social/Emotional:</w:t>
            </w:r>
            <w:r>
              <w:rPr>
                <w:rFonts w:ascii="Arial" w:hAnsi="Arial" w:cs="Arial"/>
                <w:sz w:val="22"/>
                <w:szCs w:val="22"/>
              </w:rPr>
              <w:t xml:space="preserve"> I will</w:t>
            </w:r>
            <w:r w:rsidR="00277A47">
              <w:rPr>
                <w:rFonts w:ascii="Arial" w:hAnsi="Arial" w:cs="Arial"/>
                <w:sz w:val="22"/>
                <w:szCs w:val="22"/>
              </w:rPr>
              <w:t xml:space="preserve"> demonstrate responsibility by moving safely and with consideration for others.</w:t>
            </w:r>
          </w:p>
          <w:p w14:paraId="75388FBC" w14:textId="77777777" w:rsidR="00C67DAA" w:rsidRPr="009A17EF" w:rsidRDefault="00C67DAA" w:rsidP="00B64B86">
            <w:pPr>
              <w:rPr>
                <w:rFonts w:ascii="Arial" w:hAnsi="Arial" w:cs="Arial"/>
                <w:sz w:val="22"/>
                <w:szCs w:val="22"/>
              </w:rPr>
            </w:pPr>
          </w:p>
        </w:tc>
      </w:tr>
      <w:tr w:rsidR="00C67DAA" w14:paraId="7B18488F" w14:textId="77777777" w:rsidTr="00B64B86">
        <w:tc>
          <w:tcPr>
            <w:tcW w:w="5310" w:type="dxa"/>
            <w:shd w:val="clear" w:color="auto" w:fill="F79421"/>
          </w:tcPr>
          <w:p w14:paraId="12B1F693"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EQUIPMENT &amp; SET-UP</w:t>
            </w:r>
          </w:p>
        </w:tc>
        <w:tc>
          <w:tcPr>
            <w:tcW w:w="5130" w:type="dxa"/>
            <w:vMerge w:val="restart"/>
          </w:tcPr>
          <w:p w14:paraId="504D3187" w14:textId="77777777" w:rsidR="00C67DAA" w:rsidRDefault="00C67DAA" w:rsidP="00B64B86">
            <w:pPr>
              <w:jc w:val="center"/>
              <w:rPr>
                <w:rFonts w:ascii="Arial" w:hAnsi="Arial" w:cs="Arial"/>
                <w:sz w:val="22"/>
                <w:szCs w:val="22"/>
              </w:rPr>
            </w:pPr>
            <w:r>
              <w:rPr>
                <w:rFonts w:ascii="Arial" w:hAnsi="Arial" w:cs="Arial"/>
                <w:noProof/>
                <w:sz w:val="22"/>
                <w:szCs w:val="22"/>
              </w:rPr>
              <w:drawing>
                <wp:inline distT="0" distB="0" distL="0" distR="0" wp14:anchorId="020D1E40" wp14:editId="2CE8DF79">
                  <wp:extent cx="2671414" cy="2743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8">
                            <a:extLst>
                              <a:ext uri="{28A0092B-C50C-407E-A947-70E740481C1C}">
                                <a14:useLocalDpi xmlns:a14="http://schemas.microsoft.com/office/drawing/2010/main" val="0"/>
                              </a:ext>
                            </a:extLst>
                          </a:blip>
                          <a:stretch>
                            <a:fillRect/>
                          </a:stretch>
                        </pic:blipFill>
                        <pic:spPr>
                          <a:xfrm>
                            <a:off x="0" y="0"/>
                            <a:ext cx="2671414" cy="2743200"/>
                          </a:xfrm>
                          <a:prstGeom prst="rect">
                            <a:avLst/>
                          </a:prstGeom>
                        </pic:spPr>
                      </pic:pic>
                    </a:graphicData>
                  </a:graphic>
                </wp:inline>
              </w:drawing>
            </w:r>
          </w:p>
          <w:p w14:paraId="3C71F6DD" w14:textId="77777777" w:rsidR="00C67DAA" w:rsidRPr="000A76CB" w:rsidRDefault="00C67DAA" w:rsidP="00B64B86">
            <w:pPr>
              <w:jc w:val="center"/>
              <w:rPr>
                <w:rFonts w:ascii="Arial" w:hAnsi="Arial" w:cs="Arial"/>
                <w:sz w:val="4"/>
                <w:szCs w:val="4"/>
              </w:rPr>
            </w:pPr>
          </w:p>
        </w:tc>
      </w:tr>
      <w:tr w:rsidR="00C67DAA" w14:paraId="4D78C507" w14:textId="77777777" w:rsidTr="00B64B86">
        <w:tc>
          <w:tcPr>
            <w:tcW w:w="5310" w:type="dxa"/>
          </w:tcPr>
          <w:p w14:paraId="6DA492B4" w14:textId="77777777" w:rsidR="00C67DAA" w:rsidRPr="00677638" w:rsidRDefault="00C67DAA" w:rsidP="00B64B86">
            <w:pPr>
              <w:rPr>
                <w:rFonts w:ascii="Arial" w:hAnsi="Arial" w:cs="Arial"/>
                <w:b/>
                <w:bCs/>
                <w:sz w:val="22"/>
                <w:szCs w:val="22"/>
              </w:rPr>
            </w:pPr>
            <w:r w:rsidRPr="00677638">
              <w:rPr>
                <w:rFonts w:ascii="Arial" w:hAnsi="Arial" w:cs="Arial"/>
                <w:b/>
                <w:bCs/>
                <w:sz w:val="22"/>
                <w:szCs w:val="22"/>
              </w:rPr>
              <w:t>Equipment:</w:t>
            </w:r>
          </w:p>
          <w:p w14:paraId="5D9CEDDD" w14:textId="4150B3FF" w:rsidR="00C67DAA" w:rsidRDefault="00277A47" w:rsidP="00B64B86">
            <w:pPr>
              <w:pStyle w:val="ListParagraph"/>
              <w:numPr>
                <w:ilvl w:val="0"/>
                <w:numId w:val="1"/>
              </w:numPr>
              <w:ind w:left="339" w:hanging="270"/>
              <w:rPr>
                <w:rFonts w:ascii="Arial" w:hAnsi="Arial" w:cs="Arial"/>
                <w:sz w:val="22"/>
                <w:szCs w:val="22"/>
              </w:rPr>
            </w:pPr>
            <w:r>
              <w:rPr>
                <w:rFonts w:ascii="Arial" w:hAnsi="Arial" w:cs="Arial"/>
                <w:sz w:val="22"/>
                <w:szCs w:val="22"/>
              </w:rPr>
              <w:t>Cones for boundaries</w:t>
            </w:r>
          </w:p>
          <w:p w14:paraId="7C6A82CB" w14:textId="63B32172" w:rsidR="00C67DAA" w:rsidRPr="00277A47" w:rsidRDefault="00C67DAA" w:rsidP="00277A47">
            <w:pPr>
              <w:pStyle w:val="ListParagraph"/>
              <w:numPr>
                <w:ilvl w:val="0"/>
                <w:numId w:val="1"/>
              </w:numPr>
              <w:ind w:left="339" w:hanging="270"/>
              <w:rPr>
                <w:rFonts w:ascii="Arial" w:hAnsi="Arial" w:cs="Arial"/>
                <w:sz w:val="22"/>
                <w:szCs w:val="22"/>
              </w:rPr>
            </w:pPr>
            <w:r>
              <w:rPr>
                <w:rFonts w:ascii="Arial" w:hAnsi="Arial" w:cs="Arial"/>
                <w:sz w:val="22"/>
                <w:szCs w:val="22"/>
              </w:rPr>
              <w:t>1</w:t>
            </w:r>
            <w:r w:rsidR="00277A47">
              <w:rPr>
                <w:rFonts w:ascii="Arial" w:hAnsi="Arial" w:cs="Arial"/>
                <w:sz w:val="22"/>
                <w:szCs w:val="22"/>
              </w:rPr>
              <w:t xml:space="preserve">0 hula hoops with </w:t>
            </w:r>
            <w:r w:rsidR="00277A47" w:rsidRPr="00277A47">
              <w:rPr>
                <w:rFonts w:ascii="Arial" w:hAnsi="Arial" w:cs="Arial"/>
                <w:sz w:val="22"/>
                <w:szCs w:val="22"/>
              </w:rPr>
              <w:t>5 items inside each hoop (foam balls, bean bags</w:t>
            </w:r>
            <w:r w:rsidR="00277A47">
              <w:rPr>
                <w:rFonts w:ascii="Arial" w:hAnsi="Arial" w:cs="Arial"/>
                <w:sz w:val="22"/>
                <w:szCs w:val="22"/>
              </w:rPr>
              <w:t>, etc.</w:t>
            </w:r>
            <w:r w:rsidR="00277A47" w:rsidRPr="00277A47">
              <w:rPr>
                <w:rFonts w:ascii="Arial" w:hAnsi="Arial" w:cs="Arial"/>
                <w:sz w:val="22"/>
                <w:szCs w:val="22"/>
              </w:rPr>
              <w:t>)</w:t>
            </w:r>
          </w:p>
          <w:p w14:paraId="1D289CA9" w14:textId="1E2A31AE" w:rsidR="00C67DAA" w:rsidRDefault="00C67DAA" w:rsidP="00B64B86">
            <w:pPr>
              <w:pStyle w:val="ListParagraph"/>
              <w:numPr>
                <w:ilvl w:val="0"/>
                <w:numId w:val="1"/>
              </w:numPr>
              <w:ind w:left="339" w:hanging="270"/>
              <w:rPr>
                <w:rFonts w:ascii="Arial" w:hAnsi="Arial" w:cs="Arial"/>
                <w:sz w:val="22"/>
                <w:szCs w:val="22"/>
              </w:rPr>
            </w:pPr>
            <w:r>
              <w:rPr>
                <w:rFonts w:ascii="Arial" w:hAnsi="Arial" w:cs="Arial"/>
                <w:sz w:val="22"/>
                <w:szCs w:val="22"/>
              </w:rPr>
              <w:t xml:space="preserve">1 </w:t>
            </w:r>
            <w:r w:rsidR="00277A47">
              <w:rPr>
                <w:rFonts w:ascii="Arial" w:hAnsi="Arial" w:cs="Arial"/>
                <w:sz w:val="22"/>
                <w:szCs w:val="22"/>
              </w:rPr>
              <w:t>flag belt per 2 students</w:t>
            </w:r>
          </w:p>
          <w:p w14:paraId="6277D518" w14:textId="77777777" w:rsidR="00C67DAA" w:rsidRPr="00677638" w:rsidRDefault="00C67DAA" w:rsidP="00B64B86">
            <w:pPr>
              <w:rPr>
                <w:rFonts w:ascii="Arial" w:hAnsi="Arial" w:cs="Arial"/>
                <w:b/>
                <w:bCs/>
                <w:sz w:val="22"/>
                <w:szCs w:val="22"/>
              </w:rPr>
            </w:pPr>
            <w:r w:rsidRPr="00677638">
              <w:rPr>
                <w:rFonts w:ascii="Arial" w:hAnsi="Arial" w:cs="Arial"/>
                <w:b/>
                <w:bCs/>
                <w:sz w:val="22"/>
                <w:szCs w:val="22"/>
              </w:rPr>
              <w:t>Set-Up:</w:t>
            </w:r>
          </w:p>
          <w:p w14:paraId="2A36E218" w14:textId="2F41DD5F" w:rsidR="00C67DAA" w:rsidRDefault="00C67DAA" w:rsidP="00B64B86">
            <w:pPr>
              <w:pStyle w:val="ListParagraph"/>
              <w:numPr>
                <w:ilvl w:val="0"/>
                <w:numId w:val="1"/>
              </w:numPr>
              <w:ind w:left="339" w:hanging="270"/>
              <w:rPr>
                <w:rFonts w:ascii="Arial" w:hAnsi="Arial" w:cs="Arial"/>
                <w:sz w:val="22"/>
                <w:szCs w:val="22"/>
              </w:rPr>
            </w:pPr>
            <w:r>
              <w:rPr>
                <w:rFonts w:ascii="Arial" w:hAnsi="Arial" w:cs="Arial"/>
                <w:sz w:val="22"/>
                <w:szCs w:val="22"/>
              </w:rPr>
              <w:t>Create</w:t>
            </w:r>
            <w:r w:rsidR="00277A47">
              <w:rPr>
                <w:rFonts w:ascii="Arial" w:hAnsi="Arial" w:cs="Arial"/>
                <w:sz w:val="22"/>
                <w:szCs w:val="22"/>
              </w:rPr>
              <w:t xml:space="preserve"> 2</w:t>
            </w:r>
            <w:r>
              <w:rPr>
                <w:rFonts w:ascii="Arial" w:hAnsi="Arial" w:cs="Arial"/>
                <w:sz w:val="22"/>
                <w:szCs w:val="22"/>
              </w:rPr>
              <w:t xml:space="preserve"> teams</w:t>
            </w:r>
            <w:r w:rsidR="00277A47">
              <w:rPr>
                <w:rFonts w:ascii="Arial" w:hAnsi="Arial" w:cs="Arial"/>
                <w:sz w:val="22"/>
                <w:szCs w:val="22"/>
              </w:rPr>
              <w:t>, with one team wearing flag belts</w:t>
            </w:r>
            <w:r>
              <w:rPr>
                <w:rFonts w:ascii="Arial" w:hAnsi="Arial" w:cs="Arial"/>
                <w:sz w:val="22"/>
                <w:szCs w:val="22"/>
              </w:rPr>
              <w:t>.</w:t>
            </w:r>
            <w:r w:rsidR="00277A47">
              <w:rPr>
                <w:rFonts w:ascii="Arial" w:hAnsi="Arial" w:cs="Arial"/>
                <w:sz w:val="22"/>
                <w:szCs w:val="22"/>
              </w:rPr>
              <w:t xml:space="preserve"> The team with belts is the Zombie team and they begin outside of the activity area.</w:t>
            </w:r>
          </w:p>
          <w:p w14:paraId="168C8D89" w14:textId="1D97B8FA" w:rsidR="00C67DAA" w:rsidRDefault="00277A47" w:rsidP="00B64B86">
            <w:pPr>
              <w:pStyle w:val="ListParagraph"/>
              <w:numPr>
                <w:ilvl w:val="0"/>
                <w:numId w:val="1"/>
              </w:numPr>
              <w:ind w:left="339" w:hanging="270"/>
              <w:rPr>
                <w:rFonts w:ascii="Arial" w:hAnsi="Arial" w:cs="Arial"/>
                <w:sz w:val="22"/>
                <w:szCs w:val="22"/>
              </w:rPr>
            </w:pPr>
            <w:r>
              <w:rPr>
                <w:rFonts w:ascii="Arial" w:hAnsi="Arial" w:cs="Arial"/>
                <w:sz w:val="22"/>
                <w:szCs w:val="22"/>
              </w:rPr>
              <w:t>The team without flag belts are inside the activity area and are defending the “candy” inside each hoop.</w:t>
            </w:r>
          </w:p>
          <w:p w14:paraId="291E79F1" w14:textId="76AD358C" w:rsidR="00C67DAA" w:rsidRPr="00AE7727" w:rsidRDefault="00277A47" w:rsidP="00B64B86">
            <w:pPr>
              <w:pStyle w:val="ListParagraph"/>
              <w:numPr>
                <w:ilvl w:val="0"/>
                <w:numId w:val="1"/>
              </w:numPr>
              <w:ind w:left="339" w:hanging="270"/>
              <w:rPr>
                <w:rFonts w:ascii="Arial" w:hAnsi="Arial" w:cs="Arial"/>
                <w:sz w:val="22"/>
                <w:szCs w:val="22"/>
              </w:rPr>
            </w:pPr>
            <w:r>
              <w:rPr>
                <w:rFonts w:ascii="Arial" w:hAnsi="Arial" w:cs="Arial"/>
                <w:sz w:val="22"/>
                <w:szCs w:val="22"/>
              </w:rPr>
              <w:t>Use cones to create a large activity area. Create a smaller circular area inside of the activity area to be the “graveyard” zone</w:t>
            </w:r>
            <w:r w:rsidR="00C67DAA">
              <w:rPr>
                <w:rFonts w:ascii="Arial" w:hAnsi="Arial" w:cs="Arial"/>
                <w:sz w:val="22"/>
                <w:szCs w:val="22"/>
              </w:rPr>
              <w:t>.</w:t>
            </w:r>
            <w:r>
              <w:rPr>
                <w:rFonts w:ascii="Arial" w:hAnsi="Arial" w:cs="Arial"/>
                <w:sz w:val="22"/>
                <w:szCs w:val="22"/>
              </w:rPr>
              <w:t xml:space="preserve"> Scatter hoops with 5 items inside around the activity area.</w:t>
            </w:r>
          </w:p>
        </w:tc>
        <w:tc>
          <w:tcPr>
            <w:tcW w:w="5130" w:type="dxa"/>
            <w:vMerge/>
          </w:tcPr>
          <w:p w14:paraId="1138DCBC" w14:textId="77777777" w:rsidR="00C67DAA" w:rsidRPr="00E20EAA" w:rsidRDefault="00C67DAA" w:rsidP="00B64B86">
            <w:pPr>
              <w:jc w:val="center"/>
              <w:rPr>
                <w:rFonts w:ascii="Arial" w:hAnsi="Arial" w:cs="Arial"/>
                <w:sz w:val="22"/>
                <w:szCs w:val="22"/>
              </w:rPr>
            </w:pPr>
          </w:p>
        </w:tc>
      </w:tr>
      <w:tr w:rsidR="00C67DAA" w14:paraId="7A167F2C" w14:textId="77777777" w:rsidTr="00B64B86">
        <w:tc>
          <w:tcPr>
            <w:tcW w:w="10440" w:type="dxa"/>
            <w:gridSpan w:val="2"/>
            <w:shd w:val="clear" w:color="auto" w:fill="F79421"/>
          </w:tcPr>
          <w:p w14:paraId="2D2B883E" w14:textId="77777777" w:rsidR="00C67DAA" w:rsidRPr="00FC7A39" w:rsidRDefault="00C67DAA" w:rsidP="00B64B86">
            <w:pPr>
              <w:rPr>
                <w:rFonts w:ascii="Arial" w:hAnsi="Arial" w:cs="Arial"/>
                <w:b/>
                <w:bCs/>
                <w:sz w:val="22"/>
                <w:szCs w:val="22"/>
              </w:rPr>
            </w:pPr>
            <w:r w:rsidRPr="002E1502">
              <w:rPr>
                <w:rFonts w:ascii="Arial" w:hAnsi="Arial" w:cs="Arial"/>
                <w:b/>
                <w:bCs/>
                <w:color w:val="FFFFFF" w:themeColor="background1"/>
                <w:sz w:val="20"/>
                <w:szCs w:val="20"/>
              </w:rPr>
              <w:t>ACTIVITY PROCEDURES</w:t>
            </w:r>
          </w:p>
        </w:tc>
      </w:tr>
      <w:tr w:rsidR="00C67DAA" w14:paraId="5CA00761" w14:textId="77777777" w:rsidTr="00B64B86">
        <w:tc>
          <w:tcPr>
            <w:tcW w:w="10440" w:type="dxa"/>
            <w:gridSpan w:val="2"/>
          </w:tcPr>
          <w:p w14:paraId="4C19B438" w14:textId="260D7267" w:rsidR="00C67DAA" w:rsidRDefault="00C67DAA" w:rsidP="00C67DAA">
            <w:pPr>
              <w:pStyle w:val="ListParagraph"/>
              <w:numPr>
                <w:ilvl w:val="0"/>
                <w:numId w:val="20"/>
              </w:numPr>
              <w:rPr>
                <w:rFonts w:ascii="Arial" w:hAnsi="Arial" w:cs="Arial"/>
                <w:sz w:val="22"/>
                <w:szCs w:val="22"/>
              </w:rPr>
            </w:pPr>
            <w:r>
              <w:rPr>
                <w:rFonts w:ascii="Arial" w:hAnsi="Arial" w:cs="Arial"/>
                <w:sz w:val="22"/>
                <w:szCs w:val="22"/>
              </w:rPr>
              <w:t xml:space="preserve">This activity is called </w:t>
            </w:r>
            <w:r w:rsidR="00277A47">
              <w:rPr>
                <w:rFonts w:ascii="Arial" w:hAnsi="Arial" w:cs="Arial"/>
                <w:sz w:val="22"/>
                <w:szCs w:val="22"/>
              </w:rPr>
              <w:t>Zombie Invasion</w:t>
            </w:r>
            <w:r>
              <w:rPr>
                <w:rFonts w:ascii="Arial" w:hAnsi="Arial" w:cs="Arial"/>
                <w:sz w:val="22"/>
                <w:szCs w:val="22"/>
              </w:rPr>
              <w:t>! The object of the game is</w:t>
            </w:r>
            <w:r w:rsidR="00277A47">
              <w:rPr>
                <w:rFonts w:ascii="Arial" w:hAnsi="Arial" w:cs="Arial"/>
                <w:sz w:val="22"/>
                <w:szCs w:val="22"/>
              </w:rPr>
              <w:t xml:space="preserve"> for the Zombies to capture all of the candy inside each of the hoops.</w:t>
            </w:r>
            <w:r>
              <w:rPr>
                <w:rFonts w:ascii="Arial" w:hAnsi="Arial" w:cs="Arial"/>
                <w:sz w:val="22"/>
                <w:szCs w:val="22"/>
              </w:rPr>
              <w:t xml:space="preserve"> </w:t>
            </w:r>
          </w:p>
          <w:p w14:paraId="11239E4A" w14:textId="604F36D4" w:rsidR="00C67DAA" w:rsidRPr="00277A47" w:rsidRDefault="00277A47" w:rsidP="00C67DAA">
            <w:pPr>
              <w:pStyle w:val="ListParagraph"/>
              <w:numPr>
                <w:ilvl w:val="0"/>
                <w:numId w:val="20"/>
              </w:numPr>
              <w:rPr>
                <w:rFonts w:ascii="Arial" w:hAnsi="Arial" w:cs="Arial"/>
                <w:sz w:val="22"/>
                <w:szCs w:val="22"/>
              </w:rPr>
            </w:pPr>
            <w:r>
              <w:rPr>
                <w:rFonts w:ascii="Arial" w:hAnsi="Arial" w:cs="Arial"/>
                <w:sz w:val="22"/>
                <w:szCs w:val="22"/>
              </w:rPr>
              <w:t>The Zombie team (with flag belts) will begin</w:t>
            </w:r>
            <w:r w:rsidR="00444066">
              <w:rPr>
                <w:rFonts w:ascii="Arial" w:hAnsi="Arial" w:cs="Arial"/>
                <w:sz w:val="22"/>
                <w:szCs w:val="22"/>
              </w:rPr>
              <w:t xml:space="preserve"> in the safe zone outside of the cones. The candy defenders (without flag belts) need to be scattered inside the activity area and ready to fend off the Zombies by pulling their flags.</w:t>
            </w:r>
          </w:p>
          <w:p w14:paraId="1E7C3D79" w14:textId="45073224" w:rsidR="00C67DAA" w:rsidRDefault="00C67DAA" w:rsidP="00C67DAA">
            <w:pPr>
              <w:pStyle w:val="ListParagraph"/>
              <w:numPr>
                <w:ilvl w:val="0"/>
                <w:numId w:val="20"/>
              </w:numPr>
              <w:rPr>
                <w:rFonts w:ascii="Arial" w:hAnsi="Arial" w:cs="Arial"/>
                <w:sz w:val="22"/>
                <w:szCs w:val="22"/>
              </w:rPr>
            </w:pPr>
            <w:r>
              <w:rPr>
                <w:rFonts w:ascii="Arial" w:hAnsi="Arial" w:cs="Arial"/>
                <w:sz w:val="22"/>
                <w:szCs w:val="22"/>
              </w:rPr>
              <w:t xml:space="preserve">On the start signal, </w:t>
            </w:r>
            <w:r w:rsidR="00277A47">
              <w:rPr>
                <w:rFonts w:ascii="Arial" w:hAnsi="Arial" w:cs="Arial"/>
                <w:sz w:val="22"/>
                <w:szCs w:val="22"/>
              </w:rPr>
              <w:t>the Zombies can invade the activity area. They can only collect 1 piece of candy at a ti</w:t>
            </w:r>
            <w:r w:rsidR="00444066">
              <w:rPr>
                <w:rFonts w:ascii="Arial" w:hAnsi="Arial" w:cs="Arial"/>
                <w:sz w:val="22"/>
                <w:szCs w:val="22"/>
              </w:rPr>
              <w:t>m</w:t>
            </w:r>
            <w:r w:rsidR="00277A47">
              <w:rPr>
                <w:rFonts w:ascii="Arial" w:hAnsi="Arial" w:cs="Arial"/>
                <w:sz w:val="22"/>
                <w:szCs w:val="22"/>
              </w:rPr>
              <w:t xml:space="preserve">e and must make it </w:t>
            </w:r>
            <w:r w:rsidR="00444066">
              <w:rPr>
                <w:rFonts w:ascii="Arial" w:hAnsi="Arial" w:cs="Arial"/>
                <w:sz w:val="22"/>
                <w:szCs w:val="22"/>
              </w:rPr>
              <w:t xml:space="preserve">back </w:t>
            </w:r>
            <w:r w:rsidR="00277A47">
              <w:rPr>
                <w:rFonts w:ascii="Arial" w:hAnsi="Arial" w:cs="Arial"/>
                <w:sz w:val="22"/>
                <w:szCs w:val="22"/>
              </w:rPr>
              <w:t>outside of the activity area without getting their flag pulled. If a Zombie’s flag is pulled, candy must be returned to the hoop and the Zombie must report to the graveyard.</w:t>
            </w:r>
          </w:p>
          <w:p w14:paraId="401B6D30" w14:textId="377BFF33" w:rsidR="00444066" w:rsidRPr="00677638" w:rsidRDefault="00444066" w:rsidP="00C67DAA">
            <w:pPr>
              <w:pStyle w:val="ListParagraph"/>
              <w:numPr>
                <w:ilvl w:val="0"/>
                <w:numId w:val="20"/>
              </w:numPr>
              <w:rPr>
                <w:rFonts w:ascii="Arial" w:hAnsi="Arial" w:cs="Arial"/>
                <w:sz w:val="22"/>
                <w:szCs w:val="22"/>
              </w:rPr>
            </w:pPr>
            <w:r>
              <w:rPr>
                <w:rFonts w:ascii="Arial" w:hAnsi="Arial" w:cs="Arial"/>
                <w:sz w:val="22"/>
                <w:szCs w:val="22"/>
              </w:rPr>
              <w:t>Zombies in the graveyard can be set free if a fellow Zombie can make it into the graveyard without having a flag pulled. All freed Zombies get a free pass back outside of the activity area.</w:t>
            </w:r>
          </w:p>
          <w:p w14:paraId="37D0D3FA" w14:textId="6FF45361" w:rsidR="00C67DAA" w:rsidRPr="00444066" w:rsidRDefault="00444066" w:rsidP="00444066">
            <w:pPr>
              <w:pStyle w:val="ListParagraph"/>
              <w:numPr>
                <w:ilvl w:val="0"/>
                <w:numId w:val="20"/>
              </w:numPr>
              <w:rPr>
                <w:rFonts w:ascii="Arial" w:hAnsi="Arial" w:cs="Arial"/>
                <w:sz w:val="22"/>
                <w:szCs w:val="22"/>
              </w:rPr>
            </w:pPr>
            <w:r>
              <w:rPr>
                <w:rFonts w:ascii="Arial" w:hAnsi="Arial" w:cs="Arial"/>
                <w:sz w:val="22"/>
                <w:szCs w:val="22"/>
              </w:rPr>
              <w:t xml:space="preserve">We will continue to play </w:t>
            </w:r>
            <w:r w:rsidR="00C67DAA">
              <w:rPr>
                <w:rFonts w:ascii="Arial" w:hAnsi="Arial" w:cs="Arial"/>
                <w:sz w:val="22"/>
                <w:szCs w:val="22"/>
              </w:rPr>
              <w:t>until you hear the stop signal.</w:t>
            </w:r>
          </w:p>
          <w:p w14:paraId="6160E0E1" w14:textId="77777777" w:rsidR="00C67DAA" w:rsidRPr="00C8066A" w:rsidRDefault="00C67DAA" w:rsidP="00B64B86">
            <w:pPr>
              <w:rPr>
                <w:rFonts w:ascii="Arial" w:hAnsi="Arial" w:cs="Arial"/>
                <w:sz w:val="22"/>
                <w:szCs w:val="22"/>
              </w:rPr>
            </w:pPr>
          </w:p>
        </w:tc>
      </w:tr>
      <w:tr w:rsidR="00C67DAA" w14:paraId="2039DC43" w14:textId="77777777" w:rsidTr="00B64B86">
        <w:tc>
          <w:tcPr>
            <w:tcW w:w="10440" w:type="dxa"/>
            <w:gridSpan w:val="2"/>
            <w:shd w:val="clear" w:color="auto" w:fill="F79421"/>
          </w:tcPr>
          <w:p w14:paraId="024806CF" w14:textId="77777777" w:rsidR="00C67DAA" w:rsidRPr="00FC7A39" w:rsidRDefault="00C67DAA" w:rsidP="00B64B86">
            <w:pPr>
              <w:rPr>
                <w:rFonts w:ascii="Arial" w:hAnsi="Arial" w:cs="Arial"/>
                <w:b/>
                <w:bCs/>
                <w:sz w:val="22"/>
                <w:szCs w:val="22"/>
              </w:rPr>
            </w:pPr>
            <w:r>
              <w:rPr>
                <w:rFonts w:ascii="Arial" w:hAnsi="Arial" w:cs="Arial"/>
                <w:b/>
                <w:bCs/>
                <w:color w:val="FFFFFF" w:themeColor="background1"/>
                <w:sz w:val="20"/>
                <w:szCs w:val="20"/>
              </w:rPr>
              <w:t xml:space="preserve">DEBRIEF QUESTIONS </w:t>
            </w:r>
          </w:p>
        </w:tc>
      </w:tr>
      <w:tr w:rsidR="00C67DAA" w14:paraId="44A54914" w14:textId="77777777" w:rsidTr="00B64B86">
        <w:tc>
          <w:tcPr>
            <w:tcW w:w="10440" w:type="dxa"/>
            <w:gridSpan w:val="2"/>
          </w:tcPr>
          <w:p w14:paraId="66C3BE7F" w14:textId="5A1A2292" w:rsidR="00C67DAA" w:rsidRPr="00C67DAA" w:rsidRDefault="00444066" w:rsidP="00B64B86">
            <w:pPr>
              <w:pStyle w:val="ListParagraph"/>
              <w:numPr>
                <w:ilvl w:val="0"/>
                <w:numId w:val="1"/>
              </w:numPr>
              <w:ind w:left="339" w:hanging="270"/>
              <w:rPr>
                <w:rFonts w:ascii="Arial" w:hAnsi="Arial" w:cs="Arial"/>
                <w:sz w:val="22"/>
                <w:szCs w:val="22"/>
              </w:rPr>
            </w:pPr>
            <w:r w:rsidRPr="00444066">
              <w:rPr>
                <w:rFonts w:ascii="Arial" w:hAnsi="Arial" w:cs="Arial"/>
                <w:b/>
                <w:bCs/>
                <w:sz w:val="22"/>
                <w:szCs w:val="22"/>
              </w:rPr>
              <w:t>DOK 1</w:t>
            </w:r>
            <w:r>
              <w:rPr>
                <w:rFonts w:ascii="Arial" w:hAnsi="Arial" w:cs="Arial"/>
                <w:sz w:val="22"/>
                <w:szCs w:val="22"/>
              </w:rPr>
              <w:t>: What is a leader</w:t>
            </w:r>
            <w:r w:rsidR="00C67DAA" w:rsidRPr="00C67DAA">
              <w:rPr>
                <w:rFonts w:ascii="Arial" w:hAnsi="Arial" w:cs="Arial"/>
                <w:sz w:val="22"/>
                <w:szCs w:val="22"/>
              </w:rPr>
              <w:t>?</w:t>
            </w:r>
            <w:r>
              <w:rPr>
                <w:rFonts w:ascii="Arial" w:hAnsi="Arial" w:cs="Arial"/>
                <w:sz w:val="22"/>
                <w:szCs w:val="22"/>
              </w:rPr>
              <w:t xml:space="preserve"> How can you demonstrate leadership in physical education class?</w:t>
            </w:r>
          </w:p>
          <w:p w14:paraId="7E6FFBE7" w14:textId="1A1723E1" w:rsidR="00C67DAA" w:rsidRPr="00C67DAA" w:rsidRDefault="00444066" w:rsidP="00B64B86">
            <w:pPr>
              <w:pStyle w:val="ListParagraph"/>
              <w:numPr>
                <w:ilvl w:val="0"/>
                <w:numId w:val="1"/>
              </w:numPr>
              <w:ind w:left="339" w:hanging="270"/>
              <w:rPr>
                <w:rFonts w:ascii="Arial" w:hAnsi="Arial" w:cs="Arial"/>
                <w:sz w:val="22"/>
                <w:szCs w:val="22"/>
              </w:rPr>
            </w:pPr>
            <w:r w:rsidRPr="00444066">
              <w:rPr>
                <w:rFonts w:ascii="Arial" w:hAnsi="Arial" w:cs="Arial"/>
                <w:b/>
                <w:bCs/>
                <w:sz w:val="22"/>
                <w:szCs w:val="22"/>
              </w:rPr>
              <w:t>DOK 2</w:t>
            </w:r>
            <w:r>
              <w:rPr>
                <w:rFonts w:ascii="Arial" w:hAnsi="Arial" w:cs="Arial"/>
                <w:sz w:val="22"/>
                <w:szCs w:val="22"/>
              </w:rPr>
              <w:t>: What does “leading by example” mean?</w:t>
            </w:r>
          </w:p>
          <w:p w14:paraId="291FD118" w14:textId="77777777" w:rsidR="00C67DAA" w:rsidRPr="00C8066A" w:rsidRDefault="00C67DAA" w:rsidP="00B64B86">
            <w:pPr>
              <w:ind w:left="69"/>
              <w:rPr>
                <w:rFonts w:ascii="Arial" w:hAnsi="Arial" w:cs="Arial"/>
                <w:b/>
                <w:bCs/>
                <w:sz w:val="22"/>
                <w:szCs w:val="22"/>
              </w:rPr>
            </w:pPr>
          </w:p>
        </w:tc>
      </w:tr>
      <w:tr w:rsidR="00C67DAA" w14:paraId="2F660FF4" w14:textId="77777777" w:rsidTr="00B64B86">
        <w:tc>
          <w:tcPr>
            <w:tcW w:w="10440" w:type="dxa"/>
            <w:gridSpan w:val="2"/>
            <w:shd w:val="clear" w:color="auto" w:fill="F79421"/>
          </w:tcPr>
          <w:p w14:paraId="13F1696C" w14:textId="77777777" w:rsidR="00C67DAA" w:rsidRPr="00FC7A39" w:rsidRDefault="00C67DAA" w:rsidP="00B64B86">
            <w:pPr>
              <w:rPr>
                <w:rFonts w:ascii="Arial" w:hAnsi="Arial" w:cs="Arial"/>
                <w:b/>
                <w:bCs/>
                <w:sz w:val="22"/>
                <w:szCs w:val="22"/>
              </w:rPr>
            </w:pPr>
            <w:r>
              <w:rPr>
                <w:rFonts w:ascii="Arial" w:hAnsi="Arial" w:cs="Arial"/>
                <w:b/>
                <w:bCs/>
                <w:color w:val="FFFFFF" w:themeColor="background1"/>
                <w:sz w:val="20"/>
                <w:szCs w:val="20"/>
              </w:rPr>
              <w:t>PRIORITY OUTCOMES</w:t>
            </w:r>
          </w:p>
        </w:tc>
      </w:tr>
      <w:tr w:rsidR="00C67DAA" w14:paraId="2A65EA19" w14:textId="77777777" w:rsidTr="00B64B86">
        <w:tc>
          <w:tcPr>
            <w:tcW w:w="10440" w:type="dxa"/>
            <w:gridSpan w:val="2"/>
          </w:tcPr>
          <w:p w14:paraId="797ED48F" w14:textId="3EE45507" w:rsidR="00C67DAA" w:rsidRPr="00C67DAA" w:rsidRDefault="00444066" w:rsidP="00B64B86">
            <w:pPr>
              <w:rPr>
                <w:rFonts w:ascii="Arial" w:hAnsi="Arial" w:cs="Arial"/>
                <w:sz w:val="22"/>
                <w:szCs w:val="22"/>
              </w:rPr>
            </w:pPr>
            <w:r>
              <w:rPr>
                <w:rFonts w:ascii="Arial" w:hAnsi="Arial" w:cs="Arial"/>
                <w:b/>
                <w:bCs/>
                <w:sz w:val="22"/>
                <w:szCs w:val="22"/>
              </w:rPr>
              <w:t>Movement Concepts:</w:t>
            </w:r>
          </w:p>
          <w:p w14:paraId="11AD78C0" w14:textId="5FC3B3D9" w:rsidR="00C67DAA" w:rsidRPr="000A76CB" w:rsidRDefault="00C67DAA" w:rsidP="00B64B86">
            <w:pPr>
              <w:pStyle w:val="ListParagraph"/>
              <w:numPr>
                <w:ilvl w:val="0"/>
                <w:numId w:val="1"/>
              </w:numPr>
              <w:ind w:left="339" w:hanging="270"/>
              <w:rPr>
                <w:rFonts w:ascii="Arial" w:hAnsi="Arial" w:cs="Arial"/>
                <w:sz w:val="22"/>
                <w:szCs w:val="22"/>
              </w:rPr>
            </w:pPr>
            <w:r>
              <w:rPr>
                <w:rFonts w:ascii="Arial" w:hAnsi="Arial" w:cs="Arial"/>
                <w:b/>
                <w:bCs/>
                <w:sz w:val="22"/>
                <w:szCs w:val="22"/>
              </w:rPr>
              <w:t>Grade</w:t>
            </w:r>
            <w:r w:rsidR="00444066">
              <w:rPr>
                <w:rFonts w:ascii="Arial" w:hAnsi="Arial" w:cs="Arial"/>
                <w:b/>
                <w:bCs/>
                <w:sz w:val="22"/>
                <w:szCs w:val="22"/>
              </w:rPr>
              <w:t>s K-2</w:t>
            </w:r>
            <w:r w:rsidRPr="000A76CB">
              <w:rPr>
                <w:rFonts w:ascii="Arial" w:hAnsi="Arial" w:cs="Arial"/>
                <w:b/>
                <w:bCs/>
                <w:sz w:val="22"/>
                <w:szCs w:val="22"/>
              </w:rPr>
              <w:t>:</w:t>
            </w:r>
            <w:r w:rsidRPr="000A76CB">
              <w:rPr>
                <w:rFonts w:ascii="Arial" w:hAnsi="Arial" w:cs="Arial"/>
                <w:sz w:val="22"/>
                <w:szCs w:val="22"/>
              </w:rPr>
              <w:t xml:space="preserve"> </w:t>
            </w:r>
            <w:r w:rsidR="00444066">
              <w:rPr>
                <w:rFonts w:ascii="Arial" w:hAnsi="Arial" w:cs="Arial"/>
                <w:sz w:val="22"/>
                <w:szCs w:val="22"/>
              </w:rPr>
              <w:t>Safely moves in both personal and general space using different pathways and speeds</w:t>
            </w:r>
            <w:r>
              <w:rPr>
                <w:rFonts w:ascii="Arial" w:hAnsi="Arial" w:cs="Arial"/>
                <w:sz w:val="22"/>
                <w:szCs w:val="22"/>
              </w:rPr>
              <w:t>.</w:t>
            </w:r>
          </w:p>
          <w:p w14:paraId="46FE0889" w14:textId="37691457" w:rsidR="00C67DAA" w:rsidRDefault="00C67DAA" w:rsidP="00B64B86">
            <w:pPr>
              <w:pStyle w:val="ListParagraph"/>
              <w:numPr>
                <w:ilvl w:val="0"/>
                <w:numId w:val="1"/>
              </w:numPr>
              <w:ind w:left="339" w:hanging="270"/>
              <w:rPr>
                <w:rFonts w:ascii="Arial" w:hAnsi="Arial" w:cs="Arial"/>
                <w:sz w:val="22"/>
                <w:szCs w:val="22"/>
              </w:rPr>
            </w:pPr>
            <w:r>
              <w:rPr>
                <w:rFonts w:ascii="Arial" w:hAnsi="Arial" w:cs="Arial"/>
                <w:b/>
                <w:bCs/>
                <w:sz w:val="22"/>
                <w:szCs w:val="22"/>
              </w:rPr>
              <w:t>Grade</w:t>
            </w:r>
            <w:r w:rsidR="00444066">
              <w:rPr>
                <w:rFonts w:ascii="Arial" w:hAnsi="Arial" w:cs="Arial"/>
                <w:b/>
                <w:bCs/>
                <w:sz w:val="22"/>
                <w:szCs w:val="22"/>
              </w:rPr>
              <w:t>s 3-5</w:t>
            </w:r>
            <w:r w:rsidRPr="000A76CB">
              <w:rPr>
                <w:rFonts w:ascii="Arial" w:hAnsi="Arial" w:cs="Arial"/>
                <w:b/>
                <w:bCs/>
                <w:sz w:val="22"/>
                <w:szCs w:val="22"/>
              </w:rPr>
              <w:t>:</w:t>
            </w:r>
            <w:r w:rsidRPr="000A76CB">
              <w:rPr>
                <w:rFonts w:ascii="Arial" w:hAnsi="Arial" w:cs="Arial"/>
                <w:sz w:val="22"/>
                <w:szCs w:val="22"/>
              </w:rPr>
              <w:t xml:space="preserve"> </w:t>
            </w:r>
            <w:r w:rsidR="00444066">
              <w:rPr>
                <w:rFonts w:ascii="Arial" w:hAnsi="Arial" w:cs="Arial"/>
                <w:sz w:val="22"/>
                <w:szCs w:val="22"/>
              </w:rPr>
              <w:t>Recognizes open and closed spaces in a variety of movement contexts</w:t>
            </w:r>
            <w:r>
              <w:rPr>
                <w:rFonts w:ascii="Arial" w:hAnsi="Arial" w:cs="Arial"/>
                <w:sz w:val="22"/>
                <w:szCs w:val="22"/>
              </w:rPr>
              <w:t>.</w:t>
            </w:r>
          </w:p>
          <w:p w14:paraId="1A9A3EBF" w14:textId="77777777" w:rsidR="00C67DAA" w:rsidRPr="009A17EF" w:rsidRDefault="00C67DAA" w:rsidP="00B64B86">
            <w:pPr>
              <w:rPr>
                <w:rFonts w:ascii="Arial" w:hAnsi="Arial" w:cs="Arial"/>
                <w:sz w:val="22"/>
                <w:szCs w:val="22"/>
              </w:rPr>
            </w:pPr>
          </w:p>
        </w:tc>
      </w:tr>
    </w:tbl>
    <w:p w14:paraId="18CA6196" w14:textId="7415671C" w:rsidR="00C67DAA" w:rsidRDefault="00C67DAA">
      <w:pPr>
        <w:rPr>
          <w:rFonts w:ascii="Arial" w:hAnsi="Arial" w:cs="Arial"/>
        </w:rPr>
      </w:pPr>
    </w:p>
    <w:sectPr w:rsidR="00C67DAA" w:rsidSect="00E20EAA">
      <w:headerReference w:type="default" r:id="rId9"/>
      <w:footerReference w:type="default" r:id="rId10"/>
      <w:pgSz w:w="12240" w:h="15840"/>
      <w:pgMar w:top="1728"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42063" w14:textId="77777777" w:rsidR="00694AD6" w:rsidRDefault="00694AD6" w:rsidP="00AD2F1A">
      <w:r>
        <w:separator/>
      </w:r>
    </w:p>
  </w:endnote>
  <w:endnote w:type="continuationSeparator" w:id="0">
    <w:p w14:paraId="7B0043A3" w14:textId="77777777" w:rsidR="00694AD6" w:rsidRDefault="00694AD6" w:rsidP="00AD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2DD" w14:textId="0CB91002" w:rsidR="008048E2" w:rsidRDefault="008048E2">
    <w:pPr>
      <w:pStyle w:val="Footer"/>
    </w:pPr>
    <w:r>
      <w:rPr>
        <w:noProof/>
      </w:rPr>
      <w:drawing>
        <wp:anchor distT="0" distB="0" distL="114300" distR="114300" simplePos="0" relativeHeight="251659264" behindDoc="1" locked="0" layoutInCell="1" allowOverlap="1" wp14:anchorId="32A7D97F" wp14:editId="67E1B109">
          <wp:simplePos x="0" y="0"/>
          <wp:positionH relativeFrom="column">
            <wp:posOffset>-4683</wp:posOffset>
          </wp:positionH>
          <wp:positionV relativeFrom="paragraph">
            <wp:posOffset>-95299</wp:posOffset>
          </wp:positionV>
          <wp:extent cx="6309347" cy="47349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6309347" cy="47349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768C2D" w14:textId="77777777" w:rsidR="00694AD6" w:rsidRDefault="00694AD6" w:rsidP="00AD2F1A">
      <w:r>
        <w:separator/>
      </w:r>
    </w:p>
  </w:footnote>
  <w:footnote w:type="continuationSeparator" w:id="0">
    <w:p w14:paraId="6EC2BA31" w14:textId="77777777" w:rsidR="00694AD6" w:rsidRDefault="00694AD6" w:rsidP="00AD2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3AA67" w14:textId="746BAD6E" w:rsidR="00AD2F1A" w:rsidRDefault="00AD2F1A">
    <w:pPr>
      <w:pStyle w:val="Header"/>
    </w:pPr>
    <w:r>
      <w:rPr>
        <w:noProof/>
      </w:rPr>
      <w:drawing>
        <wp:anchor distT="0" distB="0" distL="114300" distR="114300" simplePos="0" relativeHeight="251658240" behindDoc="1" locked="0" layoutInCell="1" allowOverlap="1" wp14:anchorId="61E94607" wp14:editId="7662A905">
          <wp:simplePos x="0" y="0"/>
          <wp:positionH relativeFrom="margin">
            <wp:align>center</wp:align>
          </wp:positionH>
          <wp:positionV relativeFrom="paragraph">
            <wp:posOffset>3810</wp:posOffset>
          </wp:positionV>
          <wp:extent cx="6766554" cy="72498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766554" cy="72498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C4B3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34E686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4711F8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6837EF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E36392"/>
    <w:multiLevelType w:val="hybridMultilevel"/>
    <w:tmpl w:val="5F5E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ED4A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46497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9E92C3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D3A0127"/>
    <w:multiLevelType w:val="hybridMultilevel"/>
    <w:tmpl w:val="47CA787C"/>
    <w:lvl w:ilvl="0" w:tplc="4BB487B2">
      <w:start w:val="1"/>
      <w:numFmt w:val="decimal"/>
      <w:lvlText w:val="%1."/>
      <w:lvlJc w:val="left"/>
      <w:pPr>
        <w:ind w:left="360" w:hanging="360"/>
      </w:pPr>
      <w:rPr>
        <w:rFonts w:ascii="Arial" w:hAnsi="Arial" w:cs="Arial"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AC17B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E915D7E"/>
    <w:multiLevelType w:val="hybridMultilevel"/>
    <w:tmpl w:val="E76CDA0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4630F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6AE29F0"/>
    <w:multiLevelType w:val="hybridMultilevel"/>
    <w:tmpl w:val="11D0D224"/>
    <w:lvl w:ilvl="0" w:tplc="0409000F">
      <w:start w:val="1"/>
      <w:numFmt w:val="decimal"/>
      <w:lvlText w:val="%1."/>
      <w:lvlJc w:val="left"/>
      <w:pPr>
        <w:ind w:left="360" w:hanging="360"/>
      </w:pPr>
      <w:rPr>
        <w:rFonts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0C2C62"/>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1C052E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F501E93"/>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0607525"/>
    <w:multiLevelType w:val="hybridMultilevel"/>
    <w:tmpl w:val="B282AD90"/>
    <w:lvl w:ilvl="0" w:tplc="6AE66442">
      <w:start w:val="1"/>
      <w:numFmt w:val="decimal"/>
      <w:lvlText w:val="%1."/>
      <w:lvlJc w:val="left"/>
      <w:pPr>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CD33CE"/>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20A2F42"/>
    <w:multiLevelType w:val="hybridMultilevel"/>
    <w:tmpl w:val="66A2EF32"/>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416396"/>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3C17DC9"/>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6E7503F"/>
    <w:multiLevelType w:val="hybridMultilevel"/>
    <w:tmpl w:val="86EE0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88265F0"/>
    <w:multiLevelType w:val="hybridMultilevel"/>
    <w:tmpl w:val="F8C89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71111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09E0A4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378596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C4D3FBA"/>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7" w15:restartNumberingAfterBreak="0">
    <w:nsid w:val="5F241FF2"/>
    <w:multiLevelType w:val="hybridMultilevel"/>
    <w:tmpl w:val="669E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47B16"/>
    <w:multiLevelType w:val="hybridMultilevel"/>
    <w:tmpl w:val="6F720B52"/>
    <w:lvl w:ilvl="0" w:tplc="2B12AB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CF6915"/>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678C4330"/>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D0F1C3B"/>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6D6D3D2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6FDE584D"/>
    <w:multiLevelType w:val="hybridMultilevel"/>
    <w:tmpl w:val="8EEC6520"/>
    <w:lvl w:ilvl="0" w:tplc="0480177E">
      <w:start w:val="1"/>
      <w:numFmt w:val="bullet"/>
      <w:lvlText w:val="●"/>
      <w:lvlJc w:val="left"/>
      <w:pPr>
        <w:tabs>
          <w:tab w:val="num" w:pos="720"/>
        </w:tabs>
        <w:ind w:left="720" w:hanging="360"/>
      </w:pPr>
      <w:rPr>
        <w:rFonts w:ascii="Arial" w:hAnsi="Arial" w:hint="default"/>
      </w:rPr>
    </w:lvl>
    <w:lvl w:ilvl="1" w:tplc="BC2439D4" w:tentative="1">
      <w:start w:val="1"/>
      <w:numFmt w:val="bullet"/>
      <w:lvlText w:val="●"/>
      <w:lvlJc w:val="left"/>
      <w:pPr>
        <w:tabs>
          <w:tab w:val="num" w:pos="1440"/>
        </w:tabs>
        <w:ind w:left="1440" w:hanging="360"/>
      </w:pPr>
      <w:rPr>
        <w:rFonts w:ascii="Arial" w:hAnsi="Arial" w:hint="default"/>
      </w:rPr>
    </w:lvl>
    <w:lvl w:ilvl="2" w:tplc="F9B64142" w:tentative="1">
      <w:start w:val="1"/>
      <w:numFmt w:val="bullet"/>
      <w:lvlText w:val="●"/>
      <w:lvlJc w:val="left"/>
      <w:pPr>
        <w:tabs>
          <w:tab w:val="num" w:pos="2160"/>
        </w:tabs>
        <w:ind w:left="2160" w:hanging="360"/>
      </w:pPr>
      <w:rPr>
        <w:rFonts w:ascii="Arial" w:hAnsi="Arial" w:hint="default"/>
      </w:rPr>
    </w:lvl>
    <w:lvl w:ilvl="3" w:tplc="F552EB96" w:tentative="1">
      <w:start w:val="1"/>
      <w:numFmt w:val="bullet"/>
      <w:lvlText w:val="●"/>
      <w:lvlJc w:val="left"/>
      <w:pPr>
        <w:tabs>
          <w:tab w:val="num" w:pos="2880"/>
        </w:tabs>
        <w:ind w:left="2880" w:hanging="360"/>
      </w:pPr>
      <w:rPr>
        <w:rFonts w:ascii="Arial" w:hAnsi="Arial" w:hint="default"/>
      </w:rPr>
    </w:lvl>
    <w:lvl w:ilvl="4" w:tplc="929E3078" w:tentative="1">
      <w:start w:val="1"/>
      <w:numFmt w:val="bullet"/>
      <w:lvlText w:val="●"/>
      <w:lvlJc w:val="left"/>
      <w:pPr>
        <w:tabs>
          <w:tab w:val="num" w:pos="3600"/>
        </w:tabs>
        <w:ind w:left="3600" w:hanging="360"/>
      </w:pPr>
      <w:rPr>
        <w:rFonts w:ascii="Arial" w:hAnsi="Arial" w:hint="default"/>
      </w:rPr>
    </w:lvl>
    <w:lvl w:ilvl="5" w:tplc="C36212DE" w:tentative="1">
      <w:start w:val="1"/>
      <w:numFmt w:val="bullet"/>
      <w:lvlText w:val="●"/>
      <w:lvlJc w:val="left"/>
      <w:pPr>
        <w:tabs>
          <w:tab w:val="num" w:pos="4320"/>
        </w:tabs>
        <w:ind w:left="4320" w:hanging="360"/>
      </w:pPr>
      <w:rPr>
        <w:rFonts w:ascii="Arial" w:hAnsi="Arial" w:hint="default"/>
      </w:rPr>
    </w:lvl>
    <w:lvl w:ilvl="6" w:tplc="1C5C44CA" w:tentative="1">
      <w:start w:val="1"/>
      <w:numFmt w:val="bullet"/>
      <w:lvlText w:val="●"/>
      <w:lvlJc w:val="left"/>
      <w:pPr>
        <w:tabs>
          <w:tab w:val="num" w:pos="5040"/>
        </w:tabs>
        <w:ind w:left="5040" w:hanging="360"/>
      </w:pPr>
      <w:rPr>
        <w:rFonts w:ascii="Arial" w:hAnsi="Arial" w:hint="default"/>
      </w:rPr>
    </w:lvl>
    <w:lvl w:ilvl="7" w:tplc="7940158E" w:tentative="1">
      <w:start w:val="1"/>
      <w:numFmt w:val="bullet"/>
      <w:lvlText w:val="●"/>
      <w:lvlJc w:val="left"/>
      <w:pPr>
        <w:tabs>
          <w:tab w:val="num" w:pos="5760"/>
        </w:tabs>
        <w:ind w:left="5760" w:hanging="360"/>
      </w:pPr>
      <w:rPr>
        <w:rFonts w:ascii="Arial" w:hAnsi="Arial" w:hint="default"/>
      </w:rPr>
    </w:lvl>
    <w:lvl w:ilvl="8" w:tplc="467435A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143784C"/>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72102E2A"/>
    <w:multiLevelType w:val="hybridMultilevel"/>
    <w:tmpl w:val="5EC05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76A7988"/>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D295D37"/>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7F374391"/>
    <w:multiLevelType w:val="hybridMultilevel"/>
    <w:tmpl w:val="66A2EF3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324355193">
    <w:abstractNumId w:val="4"/>
  </w:num>
  <w:num w:numId="2" w16cid:durableId="983196286">
    <w:abstractNumId w:val="18"/>
  </w:num>
  <w:num w:numId="3" w16cid:durableId="1338002950">
    <w:abstractNumId w:val="28"/>
  </w:num>
  <w:num w:numId="4" w16cid:durableId="811797304">
    <w:abstractNumId w:val="1"/>
  </w:num>
  <w:num w:numId="5" w16cid:durableId="529494192">
    <w:abstractNumId w:val="36"/>
  </w:num>
  <w:num w:numId="6" w16cid:durableId="873352135">
    <w:abstractNumId w:val="17"/>
  </w:num>
  <w:num w:numId="7" w16cid:durableId="81881058">
    <w:abstractNumId w:val="20"/>
  </w:num>
  <w:num w:numId="8" w16cid:durableId="1160271687">
    <w:abstractNumId w:val="9"/>
  </w:num>
  <w:num w:numId="9" w16cid:durableId="421225409">
    <w:abstractNumId w:val="32"/>
  </w:num>
  <w:num w:numId="10" w16cid:durableId="700125832">
    <w:abstractNumId w:val="19"/>
  </w:num>
  <w:num w:numId="11" w16cid:durableId="1484201125">
    <w:abstractNumId w:val="0"/>
  </w:num>
  <w:num w:numId="12" w16cid:durableId="569735102">
    <w:abstractNumId w:val="22"/>
  </w:num>
  <w:num w:numId="13" w16cid:durableId="736512021">
    <w:abstractNumId w:val="23"/>
  </w:num>
  <w:num w:numId="14" w16cid:durableId="161939826">
    <w:abstractNumId w:val="6"/>
  </w:num>
  <w:num w:numId="15" w16cid:durableId="1803501103">
    <w:abstractNumId w:val="13"/>
  </w:num>
  <w:num w:numId="16" w16cid:durableId="1408070286">
    <w:abstractNumId w:val="11"/>
  </w:num>
  <w:num w:numId="17" w16cid:durableId="2137605651">
    <w:abstractNumId w:val="29"/>
  </w:num>
  <w:num w:numId="18" w16cid:durableId="1980987308">
    <w:abstractNumId w:val="38"/>
  </w:num>
  <w:num w:numId="19" w16cid:durableId="842429100">
    <w:abstractNumId w:val="31"/>
  </w:num>
  <w:num w:numId="20" w16cid:durableId="804395580">
    <w:abstractNumId w:val="14"/>
  </w:num>
  <w:num w:numId="21" w16cid:durableId="540240297">
    <w:abstractNumId w:val="26"/>
  </w:num>
  <w:num w:numId="22" w16cid:durableId="1030299396">
    <w:abstractNumId w:val="2"/>
  </w:num>
  <w:num w:numId="23" w16cid:durableId="367725417">
    <w:abstractNumId w:val="24"/>
  </w:num>
  <w:num w:numId="24" w16cid:durableId="968046364">
    <w:abstractNumId w:val="3"/>
  </w:num>
  <w:num w:numId="25" w16cid:durableId="2121292699">
    <w:abstractNumId w:val="30"/>
  </w:num>
  <w:num w:numId="26" w16cid:durableId="713164911">
    <w:abstractNumId w:val="37"/>
  </w:num>
  <w:num w:numId="27" w16cid:durableId="961570099">
    <w:abstractNumId w:val="7"/>
  </w:num>
  <w:num w:numId="28" w16cid:durableId="292446429">
    <w:abstractNumId w:val="25"/>
  </w:num>
  <w:num w:numId="29" w16cid:durableId="2021156663">
    <w:abstractNumId w:val="34"/>
  </w:num>
  <w:num w:numId="30" w16cid:durableId="1528718626">
    <w:abstractNumId w:val="15"/>
  </w:num>
  <w:num w:numId="31" w16cid:durableId="1853373760">
    <w:abstractNumId w:val="33"/>
  </w:num>
  <w:num w:numId="32" w16cid:durableId="1787842926">
    <w:abstractNumId w:val="5"/>
  </w:num>
  <w:num w:numId="33" w16cid:durableId="2139105665">
    <w:abstractNumId w:val="16"/>
  </w:num>
  <w:num w:numId="34" w16cid:durableId="766314103">
    <w:abstractNumId w:val="8"/>
  </w:num>
  <w:num w:numId="35" w16cid:durableId="393743310">
    <w:abstractNumId w:val="21"/>
  </w:num>
  <w:num w:numId="36" w16cid:durableId="839203166">
    <w:abstractNumId w:val="27"/>
  </w:num>
  <w:num w:numId="37" w16cid:durableId="403651564">
    <w:abstractNumId w:val="35"/>
  </w:num>
  <w:num w:numId="38" w16cid:durableId="1520248">
    <w:abstractNumId w:val="10"/>
  </w:num>
  <w:num w:numId="39" w16cid:durableId="13450141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EAA"/>
    <w:rsid w:val="00006923"/>
    <w:rsid w:val="0001080D"/>
    <w:rsid w:val="00042FFC"/>
    <w:rsid w:val="000611E6"/>
    <w:rsid w:val="000768A1"/>
    <w:rsid w:val="000A76CB"/>
    <w:rsid w:val="000B2DC7"/>
    <w:rsid w:val="000B3917"/>
    <w:rsid w:val="000B6875"/>
    <w:rsid w:val="000B6CE5"/>
    <w:rsid w:val="00126311"/>
    <w:rsid w:val="0013693F"/>
    <w:rsid w:val="00152C87"/>
    <w:rsid w:val="00155B09"/>
    <w:rsid w:val="0017792D"/>
    <w:rsid w:val="001919A9"/>
    <w:rsid w:val="001970BF"/>
    <w:rsid w:val="001A1A23"/>
    <w:rsid w:val="001C346D"/>
    <w:rsid w:val="001C4134"/>
    <w:rsid w:val="00205DC4"/>
    <w:rsid w:val="00231CDE"/>
    <w:rsid w:val="0025424A"/>
    <w:rsid w:val="002731D6"/>
    <w:rsid w:val="00273765"/>
    <w:rsid w:val="00277A47"/>
    <w:rsid w:val="00294509"/>
    <w:rsid w:val="002C1916"/>
    <w:rsid w:val="002E1502"/>
    <w:rsid w:val="002E7E49"/>
    <w:rsid w:val="002F4636"/>
    <w:rsid w:val="002F6509"/>
    <w:rsid w:val="00300D2A"/>
    <w:rsid w:val="00306DED"/>
    <w:rsid w:val="00313E37"/>
    <w:rsid w:val="00331455"/>
    <w:rsid w:val="003531BF"/>
    <w:rsid w:val="00367970"/>
    <w:rsid w:val="00370A53"/>
    <w:rsid w:val="00375610"/>
    <w:rsid w:val="0039090A"/>
    <w:rsid w:val="003916E6"/>
    <w:rsid w:val="00395F29"/>
    <w:rsid w:val="003D22F0"/>
    <w:rsid w:val="004000AF"/>
    <w:rsid w:val="00402C10"/>
    <w:rsid w:val="00426140"/>
    <w:rsid w:val="00437446"/>
    <w:rsid w:val="00444066"/>
    <w:rsid w:val="00450932"/>
    <w:rsid w:val="00451253"/>
    <w:rsid w:val="0045687D"/>
    <w:rsid w:val="00482F49"/>
    <w:rsid w:val="00483BD7"/>
    <w:rsid w:val="00494802"/>
    <w:rsid w:val="004A4436"/>
    <w:rsid w:val="004B1BF2"/>
    <w:rsid w:val="004C2495"/>
    <w:rsid w:val="004D4AEC"/>
    <w:rsid w:val="004E5CDC"/>
    <w:rsid w:val="004F46A3"/>
    <w:rsid w:val="005264F2"/>
    <w:rsid w:val="00531B0E"/>
    <w:rsid w:val="00545827"/>
    <w:rsid w:val="00552EEA"/>
    <w:rsid w:val="00570ADC"/>
    <w:rsid w:val="0057414E"/>
    <w:rsid w:val="00581FBD"/>
    <w:rsid w:val="00583C45"/>
    <w:rsid w:val="005923AB"/>
    <w:rsid w:val="0059258E"/>
    <w:rsid w:val="005A1F57"/>
    <w:rsid w:val="005F3244"/>
    <w:rsid w:val="00600F75"/>
    <w:rsid w:val="0064696E"/>
    <w:rsid w:val="00674F7A"/>
    <w:rsid w:val="00677638"/>
    <w:rsid w:val="00685BAC"/>
    <w:rsid w:val="00694AD6"/>
    <w:rsid w:val="006C01DD"/>
    <w:rsid w:val="006C479F"/>
    <w:rsid w:val="006F4716"/>
    <w:rsid w:val="006F4E64"/>
    <w:rsid w:val="00703741"/>
    <w:rsid w:val="00711B38"/>
    <w:rsid w:val="00746EE3"/>
    <w:rsid w:val="00760C5D"/>
    <w:rsid w:val="007631E9"/>
    <w:rsid w:val="00794535"/>
    <w:rsid w:val="007A59CD"/>
    <w:rsid w:val="007B13A4"/>
    <w:rsid w:val="007B27BF"/>
    <w:rsid w:val="007B4DA3"/>
    <w:rsid w:val="007F39C3"/>
    <w:rsid w:val="00802A3E"/>
    <w:rsid w:val="008048E2"/>
    <w:rsid w:val="00827124"/>
    <w:rsid w:val="00834285"/>
    <w:rsid w:val="00844512"/>
    <w:rsid w:val="00866DF8"/>
    <w:rsid w:val="00877C4F"/>
    <w:rsid w:val="00877DC2"/>
    <w:rsid w:val="008A419C"/>
    <w:rsid w:val="008A7BAC"/>
    <w:rsid w:val="008C3CED"/>
    <w:rsid w:val="009070CF"/>
    <w:rsid w:val="009856BC"/>
    <w:rsid w:val="0099125C"/>
    <w:rsid w:val="009A17EF"/>
    <w:rsid w:val="009A45CB"/>
    <w:rsid w:val="009B0F77"/>
    <w:rsid w:val="009F458A"/>
    <w:rsid w:val="00A00085"/>
    <w:rsid w:val="00A0121D"/>
    <w:rsid w:val="00A06E44"/>
    <w:rsid w:val="00A10058"/>
    <w:rsid w:val="00A20ACB"/>
    <w:rsid w:val="00A4197B"/>
    <w:rsid w:val="00A41B50"/>
    <w:rsid w:val="00A42073"/>
    <w:rsid w:val="00A4454A"/>
    <w:rsid w:val="00A63052"/>
    <w:rsid w:val="00A71182"/>
    <w:rsid w:val="00A734DC"/>
    <w:rsid w:val="00A763DC"/>
    <w:rsid w:val="00A83008"/>
    <w:rsid w:val="00AB6D4E"/>
    <w:rsid w:val="00AB7A74"/>
    <w:rsid w:val="00AD2C1A"/>
    <w:rsid w:val="00AD2F1A"/>
    <w:rsid w:val="00AE48A9"/>
    <w:rsid w:val="00AE7727"/>
    <w:rsid w:val="00B151E8"/>
    <w:rsid w:val="00B356A3"/>
    <w:rsid w:val="00B47E7A"/>
    <w:rsid w:val="00B53AB5"/>
    <w:rsid w:val="00B67DA8"/>
    <w:rsid w:val="00B857D4"/>
    <w:rsid w:val="00B8591B"/>
    <w:rsid w:val="00B94CFF"/>
    <w:rsid w:val="00BA0327"/>
    <w:rsid w:val="00BA1F56"/>
    <w:rsid w:val="00BA2C17"/>
    <w:rsid w:val="00BB095B"/>
    <w:rsid w:val="00BE77D2"/>
    <w:rsid w:val="00BF03BB"/>
    <w:rsid w:val="00BF3BA2"/>
    <w:rsid w:val="00BF5D40"/>
    <w:rsid w:val="00C32F6D"/>
    <w:rsid w:val="00C50058"/>
    <w:rsid w:val="00C5590C"/>
    <w:rsid w:val="00C67DAA"/>
    <w:rsid w:val="00C76CCF"/>
    <w:rsid w:val="00C8066A"/>
    <w:rsid w:val="00C86ACD"/>
    <w:rsid w:val="00CA0F66"/>
    <w:rsid w:val="00CA3FAA"/>
    <w:rsid w:val="00CD0722"/>
    <w:rsid w:val="00CE0DAD"/>
    <w:rsid w:val="00CE2148"/>
    <w:rsid w:val="00CE6BD0"/>
    <w:rsid w:val="00D130C2"/>
    <w:rsid w:val="00D4179A"/>
    <w:rsid w:val="00D42EAE"/>
    <w:rsid w:val="00D47704"/>
    <w:rsid w:val="00D9359C"/>
    <w:rsid w:val="00D960B0"/>
    <w:rsid w:val="00DF5A5A"/>
    <w:rsid w:val="00E016E1"/>
    <w:rsid w:val="00E14752"/>
    <w:rsid w:val="00E154BB"/>
    <w:rsid w:val="00E20EAA"/>
    <w:rsid w:val="00E3196F"/>
    <w:rsid w:val="00E34E1E"/>
    <w:rsid w:val="00E3625B"/>
    <w:rsid w:val="00E42866"/>
    <w:rsid w:val="00E42CEC"/>
    <w:rsid w:val="00E46E68"/>
    <w:rsid w:val="00E747A9"/>
    <w:rsid w:val="00E74873"/>
    <w:rsid w:val="00E9284C"/>
    <w:rsid w:val="00E952F1"/>
    <w:rsid w:val="00E97528"/>
    <w:rsid w:val="00ED645C"/>
    <w:rsid w:val="00EF0620"/>
    <w:rsid w:val="00EF0E4D"/>
    <w:rsid w:val="00F35D2A"/>
    <w:rsid w:val="00F44E75"/>
    <w:rsid w:val="00F468ED"/>
    <w:rsid w:val="00F85392"/>
    <w:rsid w:val="00F913EA"/>
    <w:rsid w:val="00FA1DAD"/>
    <w:rsid w:val="00FB5273"/>
    <w:rsid w:val="00FC7A39"/>
    <w:rsid w:val="00FD048C"/>
    <w:rsid w:val="00FE6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3F150"/>
  <w15:chartTrackingRefBased/>
  <w15:docId w15:val="{151341BC-5626-D44A-A524-E6233A758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0DAD"/>
    <w:pPr>
      <w:ind w:left="720"/>
      <w:contextualSpacing/>
    </w:pPr>
  </w:style>
  <w:style w:type="paragraph" w:styleId="Header">
    <w:name w:val="header"/>
    <w:basedOn w:val="Normal"/>
    <w:link w:val="HeaderChar"/>
    <w:uiPriority w:val="99"/>
    <w:unhideWhenUsed/>
    <w:rsid w:val="00AD2F1A"/>
    <w:pPr>
      <w:tabs>
        <w:tab w:val="center" w:pos="4680"/>
        <w:tab w:val="right" w:pos="9360"/>
      </w:tabs>
    </w:pPr>
  </w:style>
  <w:style w:type="character" w:customStyle="1" w:styleId="HeaderChar">
    <w:name w:val="Header Char"/>
    <w:basedOn w:val="DefaultParagraphFont"/>
    <w:link w:val="Header"/>
    <w:uiPriority w:val="99"/>
    <w:rsid w:val="00AD2F1A"/>
  </w:style>
  <w:style w:type="paragraph" w:styleId="Footer">
    <w:name w:val="footer"/>
    <w:basedOn w:val="Normal"/>
    <w:link w:val="FooterChar"/>
    <w:uiPriority w:val="99"/>
    <w:unhideWhenUsed/>
    <w:rsid w:val="00AD2F1A"/>
    <w:pPr>
      <w:tabs>
        <w:tab w:val="center" w:pos="4680"/>
        <w:tab w:val="right" w:pos="9360"/>
      </w:tabs>
    </w:pPr>
  </w:style>
  <w:style w:type="character" w:customStyle="1" w:styleId="FooterChar">
    <w:name w:val="Footer Char"/>
    <w:basedOn w:val="DefaultParagraphFont"/>
    <w:link w:val="Footer"/>
    <w:uiPriority w:val="99"/>
    <w:rsid w:val="00AD2F1A"/>
  </w:style>
  <w:style w:type="character" w:styleId="Hyperlink">
    <w:name w:val="Hyperlink"/>
    <w:basedOn w:val="DefaultParagraphFont"/>
    <w:uiPriority w:val="99"/>
    <w:unhideWhenUsed/>
    <w:rsid w:val="001919A9"/>
    <w:rPr>
      <w:color w:val="0563C1" w:themeColor="hyperlink"/>
      <w:u w:val="single"/>
    </w:rPr>
  </w:style>
  <w:style w:type="character" w:styleId="UnresolvedMention">
    <w:name w:val="Unresolved Mention"/>
    <w:basedOn w:val="DefaultParagraphFont"/>
    <w:uiPriority w:val="99"/>
    <w:semiHidden/>
    <w:unhideWhenUsed/>
    <w:rsid w:val="001919A9"/>
    <w:rPr>
      <w:color w:val="605E5C"/>
      <w:shd w:val="clear" w:color="auto" w:fill="E1DFDD"/>
    </w:rPr>
  </w:style>
  <w:style w:type="paragraph" w:styleId="Revision">
    <w:name w:val="Revision"/>
    <w:hidden/>
    <w:uiPriority w:val="99"/>
    <w:semiHidden/>
    <w:rsid w:val="007F39C3"/>
  </w:style>
  <w:style w:type="character" w:styleId="CommentReference">
    <w:name w:val="annotation reference"/>
    <w:basedOn w:val="DefaultParagraphFont"/>
    <w:uiPriority w:val="99"/>
    <w:semiHidden/>
    <w:unhideWhenUsed/>
    <w:rsid w:val="007F39C3"/>
    <w:rPr>
      <w:sz w:val="16"/>
      <w:szCs w:val="16"/>
    </w:rPr>
  </w:style>
  <w:style w:type="paragraph" w:styleId="CommentText">
    <w:name w:val="annotation text"/>
    <w:basedOn w:val="Normal"/>
    <w:link w:val="CommentTextChar"/>
    <w:uiPriority w:val="99"/>
    <w:semiHidden/>
    <w:unhideWhenUsed/>
    <w:rsid w:val="007F39C3"/>
    <w:rPr>
      <w:sz w:val="20"/>
      <w:szCs w:val="20"/>
    </w:rPr>
  </w:style>
  <w:style w:type="character" w:customStyle="1" w:styleId="CommentTextChar">
    <w:name w:val="Comment Text Char"/>
    <w:basedOn w:val="DefaultParagraphFont"/>
    <w:link w:val="CommentText"/>
    <w:uiPriority w:val="99"/>
    <w:semiHidden/>
    <w:rsid w:val="007F39C3"/>
    <w:rPr>
      <w:sz w:val="20"/>
      <w:szCs w:val="20"/>
    </w:rPr>
  </w:style>
  <w:style w:type="paragraph" w:styleId="CommentSubject">
    <w:name w:val="annotation subject"/>
    <w:basedOn w:val="CommentText"/>
    <w:next w:val="CommentText"/>
    <w:link w:val="CommentSubjectChar"/>
    <w:uiPriority w:val="99"/>
    <w:semiHidden/>
    <w:unhideWhenUsed/>
    <w:rsid w:val="007F39C3"/>
    <w:rPr>
      <w:b/>
      <w:bCs/>
    </w:rPr>
  </w:style>
  <w:style w:type="character" w:customStyle="1" w:styleId="CommentSubjectChar">
    <w:name w:val="Comment Subject Char"/>
    <w:basedOn w:val="CommentTextChar"/>
    <w:link w:val="CommentSubject"/>
    <w:uiPriority w:val="99"/>
    <w:semiHidden/>
    <w:rsid w:val="007F39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948390">
      <w:bodyDiv w:val="1"/>
      <w:marLeft w:val="0"/>
      <w:marRight w:val="0"/>
      <w:marTop w:val="0"/>
      <w:marBottom w:val="0"/>
      <w:divBdr>
        <w:top w:val="none" w:sz="0" w:space="0" w:color="auto"/>
        <w:left w:val="none" w:sz="0" w:space="0" w:color="auto"/>
        <w:bottom w:val="none" w:sz="0" w:space="0" w:color="auto"/>
        <w:right w:val="none" w:sz="0" w:space="0" w:color="auto"/>
      </w:divBdr>
      <w:divsChild>
        <w:div w:id="1471047361">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4DB7B-CDBD-4B1D-BF6D-A4032C936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2</cp:revision>
  <cp:lastPrinted>2022-08-02T15:25:00Z</cp:lastPrinted>
  <dcterms:created xsi:type="dcterms:W3CDTF">2022-10-11T00:22:00Z</dcterms:created>
  <dcterms:modified xsi:type="dcterms:W3CDTF">2022-10-11T00:22:00Z</dcterms:modified>
</cp:coreProperties>
</file>