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C9447" w14:textId="5E30958A" w:rsidR="00B66027" w:rsidRDefault="00547696">
      <w:r>
        <w:rPr>
          <w:noProof/>
        </w:rPr>
        <mc:AlternateContent>
          <mc:Choice Requires="wps">
            <w:drawing>
              <wp:anchor distT="0" distB="0" distL="114300" distR="114300" simplePos="0" relativeHeight="251663360" behindDoc="0" locked="0" layoutInCell="1" allowOverlap="1" wp14:anchorId="70DCF708" wp14:editId="1A39D84D">
                <wp:simplePos x="0" y="0"/>
                <wp:positionH relativeFrom="column">
                  <wp:posOffset>242422</wp:posOffset>
                </wp:positionH>
                <wp:positionV relativeFrom="paragraph">
                  <wp:posOffset>5066429</wp:posOffset>
                </wp:positionV>
                <wp:extent cx="2654935" cy="337947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54935" cy="3379470"/>
                        </a:xfrm>
                        <a:prstGeom prst="rect">
                          <a:avLst/>
                        </a:prstGeom>
                        <a:noFill/>
                        <a:ln w="6350">
                          <a:noFill/>
                        </a:ln>
                      </wps:spPr>
                      <wps:txbx>
                        <w:txbxContent>
                          <w:p w14:paraId="0A326F3F" w14:textId="7EF9BCE1" w:rsidR="00723B62" w:rsidRDefault="00723B62" w:rsidP="00723B62">
                            <w:pPr>
                              <w:jc w:val="center"/>
                              <w:rPr>
                                <w:rFonts w:ascii="Arial" w:hAnsi="Arial" w:cs="Arial"/>
                                <w:i/>
                                <w:iCs/>
                              </w:rPr>
                            </w:pPr>
                            <w:r w:rsidRPr="00A90E47">
                              <w:rPr>
                                <w:rFonts w:ascii="Arial" w:hAnsi="Arial" w:cs="Arial"/>
                                <w:i/>
                                <w:iCs/>
                              </w:rPr>
                              <w:t xml:space="preserve">WEEK </w:t>
                            </w:r>
                            <w:r w:rsidR="00BA4B02" w:rsidRPr="00A90E47">
                              <w:rPr>
                                <w:rFonts w:ascii="Arial" w:hAnsi="Arial" w:cs="Arial"/>
                                <w:i/>
                                <w:iCs/>
                              </w:rPr>
                              <w:t>2</w:t>
                            </w:r>
                            <w:r w:rsidR="00C52A0D" w:rsidRPr="00A90E47">
                              <w:rPr>
                                <w:rFonts w:ascii="Arial" w:hAnsi="Arial" w:cs="Arial"/>
                                <w:i/>
                                <w:iCs/>
                              </w:rPr>
                              <w:t xml:space="preserve"> of 4</w:t>
                            </w:r>
                          </w:p>
                          <w:p w14:paraId="4DD00058" w14:textId="77777777" w:rsidR="00A90E47" w:rsidRPr="00A90E47" w:rsidRDefault="00A90E47" w:rsidP="00723B62">
                            <w:pPr>
                              <w:jc w:val="center"/>
                              <w:rPr>
                                <w:rFonts w:ascii="Arial" w:hAnsi="Arial" w:cs="Arial"/>
                                <w:i/>
                                <w:iCs/>
                                <w:sz w:val="12"/>
                                <w:szCs w:val="12"/>
                              </w:rPr>
                            </w:pPr>
                          </w:p>
                          <w:p w14:paraId="7C7BABD8" w14:textId="53061DCA" w:rsidR="00A90E47" w:rsidRPr="00A90E47" w:rsidRDefault="00F5254A" w:rsidP="004B6D4A">
                            <w:pPr>
                              <w:rPr>
                                <w:rFonts w:ascii="Arial" w:hAnsi="Arial" w:cs="Arial"/>
                                <w:sz w:val="22"/>
                                <w:szCs w:val="22"/>
                              </w:rPr>
                            </w:pPr>
                            <w:r>
                              <w:rPr>
                                <w:rFonts w:ascii="Arial" w:hAnsi="Arial" w:cs="Arial"/>
                                <w:b/>
                                <w:bCs/>
                                <w:sz w:val="22"/>
                                <w:szCs w:val="22"/>
                              </w:rPr>
                              <w:t>Spirit of the Game</w:t>
                            </w:r>
                            <w:r w:rsidR="004B6D4A">
                              <w:rPr>
                                <w:rFonts w:ascii="Arial" w:hAnsi="Arial" w:cs="Arial"/>
                                <w:sz w:val="22"/>
                                <w:szCs w:val="22"/>
                              </w:rPr>
                              <w:t>:</w:t>
                            </w:r>
                            <w:r w:rsidR="00A90E47">
                              <w:rPr>
                                <w:rFonts w:ascii="Arial" w:hAnsi="Arial" w:cs="Arial"/>
                                <w:sz w:val="22"/>
                                <w:szCs w:val="22"/>
                              </w:rPr>
                              <w:t xml:space="preserve"> </w:t>
                            </w:r>
                            <w:r w:rsidR="00A90E47" w:rsidRPr="00A90E47">
                              <w:rPr>
                                <w:rFonts w:ascii="Arial" w:hAnsi="Arial" w:cs="Arial"/>
                                <w:sz w:val="22"/>
                                <w:szCs w:val="22"/>
                              </w:rPr>
                              <w:t>An overarching concept that places the responsibility of fair play on each player. Respect, adherence to rules, and the joy of play are valued over competition.</w:t>
                            </w:r>
                          </w:p>
                          <w:p w14:paraId="59338496" w14:textId="77777777" w:rsidR="000E4F66" w:rsidRPr="00F53386" w:rsidRDefault="000E4F66" w:rsidP="000E4F66">
                            <w:pPr>
                              <w:rPr>
                                <w:rFonts w:ascii="Arial" w:hAnsi="Arial" w:cs="Arial"/>
                                <w:i/>
                                <w:iCs/>
                                <w:sz w:val="13"/>
                                <w:szCs w:val="13"/>
                                <w:highlight w:val="yellow"/>
                              </w:rPr>
                            </w:pPr>
                          </w:p>
                          <w:p w14:paraId="7E580503" w14:textId="35759DE6" w:rsidR="00F5254A" w:rsidRPr="00A90E47" w:rsidRDefault="00A90E47" w:rsidP="00FB159E">
                            <w:pPr>
                              <w:rPr>
                                <w:rFonts w:ascii="Arial" w:hAnsi="Arial" w:cs="Arial"/>
                                <w:b/>
                                <w:bCs/>
                                <w:i/>
                                <w:iCs/>
                                <w:noProof/>
                                <w:sz w:val="22"/>
                                <w:szCs w:val="22"/>
                              </w:rPr>
                            </w:pPr>
                            <w:r w:rsidRPr="00A90E47">
                              <w:rPr>
                                <w:rFonts w:ascii="Arial" w:hAnsi="Arial" w:cs="Arial"/>
                                <w:i/>
                                <w:iCs/>
                                <w:noProof/>
                                <w:sz w:val="22"/>
                                <w:szCs w:val="22"/>
                              </w:rPr>
                              <w:t xml:space="preserve">Players will need to demonstrate proper etiquette and respect in order to uphold the </w:t>
                            </w:r>
                            <w:r w:rsidRPr="00A90E47">
                              <w:rPr>
                                <w:rFonts w:ascii="Arial" w:hAnsi="Arial" w:cs="Arial"/>
                                <w:b/>
                                <w:bCs/>
                                <w:i/>
                                <w:iCs/>
                                <w:noProof/>
                                <w:sz w:val="22"/>
                                <w:szCs w:val="22"/>
                              </w:rPr>
                              <w:t>spirit of the game.</w:t>
                            </w:r>
                          </w:p>
                          <w:p w14:paraId="7C37493B" w14:textId="77777777" w:rsidR="00A90E47" w:rsidRPr="007962A0" w:rsidRDefault="00A90E47" w:rsidP="00FB159E">
                            <w:pPr>
                              <w:rPr>
                                <w:rFonts w:ascii="Arial" w:hAnsi="Arial" w:cs="Arial"/>
                                <w:b/>
                                <w:bCs/>
                                <w:sz w:val="12"/>
                                <w:szCs w:val="12"/>
                              </w:rPr>
                            </w:pPr>
                          </w:p>
                          <w:p w14:paraId="5584EC60" w14:textId="6D18E36F" w:rsidR="00FB159E" w:rsidRPr="00723B62" w:rsidRDefault="00F5254A" w:rsidP="00FB159E">
                            <w:pPr>
                              <w:rPr>
                                <w:rFonts w:ascii="Arial" w:hAnsi="Arial" w:cs="Arial"/>
                                <w:b/>
                                <w:bCs/>
                                <w:sz w:val="22"/>
                                <w:szCs w:val="22"/>
                              </w:rPr>
                            </w:pPr>
                            <w:r>
                              <w:rPr>
                                <w:rFonts w:ascii="Arial" w:hAnsi="Arial" w:cs="Arial"/>
                                <w:b/>
                                <w:bCs/>
                                <w:sz w:val="22"/>
                                <w:szCs w:val="22"/>
                              </w:rPr>
                              <w:t>2-Square</w:t>
                            </w:r>
                            <w:r w:rsidR="00FB159E" w:rsidRPr="00723B62">
                              <w:rPr>
                                <w:rFonts w:ascii="Arial" w:hAnsi="Arial" w:cs="Arial"/>
                                <w:b/>
                                <w:bCs/>
                                <w:sz w:val="22"/>
                                <w:szCs w:val="22"/>
                              </w:rPr>
                              <w:t>:</w:t>
                            </w:r>
                            <w:r w:rsidR="00F72116">
                              <w:rPr>
                                <w:rFonts w:ascii="Arial" w:hAnsi="Arial" w:cs="Arial"/>
                                <w:b/>
                                <w:bCs/>
                                <w:sz w:val="22"/>
                                <w:szCs w:val="22"/>
                              </w:rPr>
                              <w:t xml:space="preserve"> </w:t>
                            </w:r>
                            <w:r w:rsidR="00F72116" w:rsidRPr="004838A7">
                              <w:rPr>
                                <w:rFonts w:ascii="Arial" w:hAnsi="Arial" w:cs="Arial"/>
                                <w:b/>
                                <w:bCs/>
                                <w:sz w:val="21"/>
                                <w:szCs w:val="21"/>
                              </w:rPr>
                              <w:t>[</w:t>
                            </w:r>
                            <w:hyperlink r:id="rId7" w:history="1">
                              <w:r w:rsidR="00F72116" w:rsidRPr="00E31568">
                                <w:rPr>
                                  <w:rStyle w:val="Hyperlink"/>
                                  <w:rFonts w:ascii="Arial" w:hAnsi="Arial" w:cs="Arial"/>
                                  <w:b/>
                                  <w:bCs/>
                                  <w:sz w:val="21"/>
                                  <w:szCs w:val="21"/>
                                </w:rPr>
                                <w:t>YouTube</w:t>
                              </w:r>
                            </w:hyperlink>
                            <w:r w:rsidR="00F72116" w:rsidRPr="004838A7">
                              <w:rPr>
                                <w:rFonts w:ascii="Arial" w:hAnsi="Arial" w:cs="Arial"/>
                                <w:b/>
                                <w:bCs/>
                                <w:sz w:val="21"/>
                                <w:szCs w:val="21"/>
                              </w:rPr>
                              <w:t>]</w:t>
                            </w:r>
                          </w:p>
                          <w:p w14:paraId="45B9B272" w14:textId="179A9A95" w:rsidR="007962A0" w:rsidRPr="007962A0" w:rsidRDefault="007962A0" w:rsidP="007962A0">
                            <w:pPr>
                              <w:tabs>
                                <w:tab w:val="left" w:leader="dot" w:pos="2160"/>
                              </w:tabs>
                              <w:ind w:right="386"/>
                              <w:rPr>
                                <w:rFonts w:ascii="Arial" w:hAnsi="Arial"/>
                                <w:sz w:val="21"/>
                                <w:szCs w:val="21"/>
                              </w:rPr>
                            </w:pPr>
                            <w:r w:rsidRPr="007962A0">
                              <w:rPr>
                                <w:rFonts w:ascii="Arial" w:hAnsi="Arial"/>
                                <w:sz w:val="21"/>
                                <w:szCs w:val="21"/>
                              </w:rPr>
                              <w:t>Score points by hitting the ball fairly in play, and forcing your opponent to fault (i.e., miss the return, or hit the ball out of bounds). Serves must bounce 1X in the receiving square. Outside lines are in-bounds; the centerline is out-of-bounds. Games can be played to a set point or for a set amount of time.</w:t>
                            </w:r>
                          </w:p>
                          <w:p w14:paraId="0D17A06B" w14:textId="3D782895" w:rsidR="00CD598D" w:rsidRPr="009E3D44" w:rsidRDefault="00CD598D" w:rsidP="00246F2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DCF708" id="_x0000_t202" coordsize="21600,21600" o:spt="202" path="m,l,21600r21600,l21600,xe">
                <v:stroke joinstyle="miter"/>
                <v:path gradientshapeok="t" o:connecttype="rect"/>
              </v:shapetype>
              <v:shape id="Text Box 4" o:spid="_x0000_s1026" type="#_x0000_t202" style="position:absolute;margin-left:19.1pt;margin-top:398.95pt;width:209.05pt;height:266.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" filled="f" stroked="f" strokeweight=".5pt">
                <v:textbox>
                  <w:txbxContent>
                    <w:p w14:paraId="0A326F3F" w14:textId="7EF9BCE1" w:rsidR="00723B62" w:rsidRDefault="00723B62" w:rsidP="00723B62">
                      <w:pPr>
                        <w:jc w:val="center"/>
                        <w:rPr>
                          <w:rFonts w:ascii="Arial" w:hAnsi="Arial" w:cs="Arial"/>
                          <w:i/>
                          <w:iCs/>
                        </w:rPr>
                      </w:pPr>
                      <w:r w:rsidRPr="00A90E47">
                        <w:rPr>
                          <w:rFonts w:ascii="Arial" w:hAnsi="Arial" w:cs="Arial"/>
                          <w:i/>
                          <w:iCs/>
                        </w:rPr>
                        <w:t xml:space="preserve">WEEK </w:t>
                      </w:r>
                      <w:r w:rsidR="00BA4B02" w:rsidRPr="00A90E47">
                        <w:rPr>
                          <w:rFonts w:ascii="Arial" w:hAnsi="Arial" w:cs="Arial"/>
                          <w:i/>
                          <w:iCs/>
                        </w:rPr>
                        <w:t>2</w:t>
                      </w:r>
                      <w:r w:rsidR="00C52A0D" w:rsidRPr="00A90E47">
                        <w:rPr>
                          <w:rFonts w:ascii="Arial" w:hAnsi="Arial" w:cs="Arial"/>
                          <w:i/>
                          <w:iCs/>
                        </w:rPr>
                        <w:t xml:space="preserve"> of 4</w:t>
                      </w:r>
                    </w:p>
                    <w:p w14:paraId="4DD00058" w14:textId="77777777" w:rsidR="00A90E47" w:rsidRPr="00A90E47" w:rsidRDefault="00A90E47" w:rsidP="00723B62">
                      <w:pPr>
                        <w:jc w:val="center"/>
                        <w:rPr>
                          <w:rFonts w:ascii="Arial" w:hAnsi="Arial" w:cs="Arial"/>
                          <w:i/>
                          <w:iCs/>
                          <w:sz w:val="12"/>
                          <w:szCs w:val="12"/>
                        </w:rPr>
                      </w:pPr>
                    </w:p>
                    <w:p w14:paraId="7C7BABD8" w14:textId="53061DCA" w:rsidR="00A90E47" w:rsidRPr="00A90E47" w:rsidRDefault="00F5254A" w:rsidP="004B6D4A">
                      <w:pPr>
                        <w:rPr>
                          <w:rFonts w:ascii="Arial" w:hAnsi="Arial" w:cs="Arial"/>
                          <w:sz w:val="22"/>
                          <w:szCs w:val="22"/>
                        </w:rPr>
                      </w:pPr>
                      <w:r>
                        <w:rPr>
                          <w:rFonts w:ascii="Arial" w:hAnsi="Arial" w:cs="Arial"/>
                          <w:b/>
                          <w:bCs/>
                          <w:sz w:val="22"/>
                          <w:szCs w:val="22"/>
                        </w:rPr>
                        <w:t>Spirit of the Game</w:t>
                      </w:r>
                      <w:r w:rsidR="004B6D4A">
                        <w:rPr>
                          <w:rFonts w:ascii="Arial" w:hAnsi="Arial" w:cs="Arial"/>
                          <w:sz w:val="22"/>
                          <w:szCs w:val="22"/>
                        </w:rPr>
                        <w:t>:</w:t>
                      </w:r>
                      <w:r w:rsidR="00A90E47">
                        <w:rPr>
                          <w:rFonts w:ascii="Arial" w:hAnsi="Arial" w:cs="Arial"/>
                          <w:sz w:val="22"/>
                          <w:szCs w:val="22"/>
                        </w:rPr>
                        <w:t xml:space="preserve"> </w:t>
                      </w:r>
                      <w:r w:rsidR="00A90E47" w:rsidRPr="00A90E47">
                        <w:rPr>
                          <w:rFonts w:ascii="Arial" w:hAnsi="Arial" w:cs="Arial"/>
                          <w:sz w:val="22"/>
                          <w:szCs w:val="22"/>
                        </w:rPr>
                        <w:t>An overarching concept that places the responsibility of fair play on each player. Respect, adherence to rules, and the joy of play are valued over competition.</w:t>
                      </w:r>
                    </w:p>
                    <w:p w14:paraId="59338496" w14:textId="77777777" w:rsidR="000E4F66" w:rsidRPr="00F53386" w:rsidRDefault="000E4F66" w:rsidP="000E4F66">
                      <w:pPr>
                        <w:rPr>
                          <w:rFonts w:ascii="Arial" w:hAnsi="Arial" w:cs="Arial"/>
                          <w:i/>
                          <w:iCs/>
                          <w:sz w:val="13"/>
                          <w:szCs w:val="13"/>
                          <w:highlight w:val="yellow"/>
                        </w:rPr>
                      </w:pPr>
                    </w:p>
                    <w:p w14:paraId="7E580503" w14:textId="35759DE6" w:rsidR="00F5254A" w:rsidRPr="00A90E47" w:rsidRDefault="00A90E47" w:rsidP="00FB159E">
                      <w:pPr>
                        <w:rPr>
                          <w:rFonts w:ascii="Arial" w:hAnsi="Arial" w:cs="Arial"/>
                          <w:b/>
                          <w:bCs/>
                          <w:i/>
                          <w:iCs/>
                          <w:noProof/>
                          <w:sz w:val="22"/>
                          <w:szCs w:val="22"/>
                        </w:rPr>
                      </w:pPr>
                      <w:r w:rsidRPr="00A90E47">
                        <w:rPr>
                          <w:rFonts w:ascii="Arial" w:hAnsi="Arial" w:cs="Arial"/>
                          <w:i/>
                          <w:iCs/>
                          <w:noProof/>
                          <w:sz w:val="22"/>
                          <w:szCs w:val="22"/>
                        </w:rPr>
                        <w:t xml:space="preserve">Players will need to demonstrate proper etiquette and respect in order to uphold the </w:t>
                      </w:r>
                      <w:r w:rsidRPr="00A90E47">
                        <w:rPr>
                          <w:rFonts w:ascii="Arial" w:hAnsi="Arial" w:cs="Arial"/>
                          <w:b/>
                          <w:bCs/>
                          <w:i/>
                          <w:iCs/>
                          <w:noProof/>
                          <w:sz w:val="22"/>
                          <w:szCs w:val="22"/>
                        </w:rPr>
                        <w:t>spirit of the game.</w:t>
                      </w:r>
                    </w:p>
                    <w:p w14:paraId="7C37493B" w14:textId="77777777" w:rsidR="00A90E47" w:rsidRPr="007962A0" w:rsidRDefault="00A90E47" w:rsidP="00FB159E">
                      <w:pPr>
                        <w:rPr>
                          <w:rFonts w:ascii="Arial" w:hAnsi="Arial" w:cs="Arial"/>
                          <w:b/>
                          <w:bCs/>
                          <w:sz w:val="12"/>
                          <w:szCs w:val="12"/>
                        </w:rPr>
                      </w:pPr>
                    </w:p>
                    <w:p w14:paraId="5584EC60" w14:textId="6D18E36F" w:rsidR="00FB159E" w:rsidRPr="00723B62" w:rsidRDefault="00F5254A" w:rsidP="00FB159E">
                      <w:pPr>
                        <w:rPr>
                          <w:rFonts w:ascii="Arial" w:hAnsi="Arial" w:cs="Arial"/>
                          <w:b/>
                          <w:bCs/>
                          <w:sz w:val="22"/>
                          <w:szCs w:val="22"/>
                        </w:rPr>
                      </w:pPr>
                      <w:r>
                        <w:rPr>
                          <w:rFonts w:ascii="Arial" w:hAnsi="Arial" w:cs="Arial"/>
                          <w:b/>
                          <w:bCs/>
                          <w:sz w:val="22"/>
                          <w:szCs w:val="22"/>
                        </w:rPr>
                        <w:t>2-Square</w:t>
                      </w:r>
                      <w:r w:rsidR="00FB159E" w:rsidRPr="00723B62">
                        <w:rPr>
                          <w:rFonts w:ascii="Arial" w:hAnsi="Arial" w:cs="Arial"/>
                          <w:b/>
                          <w:bCs/>
                          <w:sz w:val="22"/>
                          <w:szCs w:val="22"/>
                        </w:rPr>
                        <w:t>:</w:t>
                      </w:r>
                      <w:r w:rsidR="00F72116">
                        <w:rPr>
                          <w:rFonts w:ascii="Arial" w:hAnsi="Arial" w:cs="Arial"/>
                          <w:b/>
                          <w:bCs/>
                          <w:sz w:val="22"/>
                          <w:szCs w:val="22"/>
                        </w:rPr>
                        <w:t xml:space="preserve"> </w:t>
                      </w:r>
                      <w:r w:rsidR="00F72116" w:rsidRPr="004838A7">
                        <w:rPr>
                          <w:rFonts w:ascii="Arial" w:hAnsi="Arial" w:cs="Arial"/>
                          <w:b/>
                          <w:bCs/>
                          <w:sz w:val="21"/>
                          <w:szCs w:val="21"/>
                        </w:rPr>
                        <w:t>[</w:t>
                      </w:r>
                      <w:hyperlink r:id="rId8" w:history="1">
                        <w:r w:rsidR="00F72116" w:rsidRPr="00E31568">
                          <w:rPr>
                            <w:rStyle w:val="Hyperlink"/>
                            <w:rFonts w:ascii="Arial" w:hAnsi="Arial" w:cs="Arial"/>
                            <w:b/>
                            <w:bCs/>
                            <w:sz w:val="21"/>
                            <w:szCs w:val="21"/>
                          </w:rPr>
                          <w:t>YouTube</w:t>
                        </w:r>
                      </w:hyperlink>
                      <w:r w:rsidR="00F72116" w:rsidRPr="004838A7">
                        <w:rPr>
                          <w:rFonts w:ascii="Arial" w:hAnsi="Arial" w:cs="Arial"/>
                          <w:b/>
                          <w:bCs/>
                          <w:sz w:val="21"/>
                          <w:szCs w:val="21"/>
                        </w:rPr>
                        <w:t>]</w:t>
                      </w:r>
                    </w:p>
                    <w:p w14:paraId="45B9B272" w14:textId="179A9A95" w:rsidR="007962A0" w:rsidRPr="007962A0" w:rsidRDefault="007962A0" w:rsidP="007962A0">
                      <w:pPr>
                        <w:tabs>
                          <w:tab w:val="left" w:leader="dot" w:pos="2160"/>
                        </w:tabs>
                        <w:ind w:right="386"/>
                        <w:rPr>
                          <w:rFonts w:ascii="Arial" w:hAnsi="Arial"/>
                          <w:sz w:val="21"/>
                          <w:szCs w:val="21"/>
                        </w:rPr>
                      </w:pPr>
                      <w:r w:rsidRPr="007962A0">
                        <w:rPr>
                          <w:rFonts w:ascii="Arial" w:hAnsi="Arial"/>
                          <w:sz w:val="21"/>
                          <w:szCs w:val="21"/>
                        </w:rPr>
                        <w:t>Score points by hitting the ball fairly in play, and forcing your opponent to fault (i.e., miss the return, or hit the ball out of bounds). Serves must bounce 1X in the receiving square. Outside lines are in-bounds; the centerline is out-of-bounds. Games can be played to a set point or for a set amount of time.</w:t>
                      </w:r>
                    </w:p>
                    <w:p w14:paraId="0D17A06B" w14:textId="3D782895" w:rsidR="00CD598D" w:rsidRPr="009E3D44" w:rsidRDefault="00CD598D" w:rsidP="00246F2C">
                      <w:pPr>
                        <w:rPr>
                          <w:rFonts w:ascii="Arial" w:hAnsi="Arial" w:cs="Arial"/>
                          <w:sz w:val="22"/>
                          <w:szCs w:val="22"/>
                        </w:rPr>
                      </w:pPr>
                    </w:p>
                  </w:txbxContent>
                </v:textbox>
              </v:shape>
            </w:pict>
          </mc:Fallback>
        </mc:AlternateContent>
      </w:r>
      <w:r w:rsidR="00031F1D">
        <w:rPr>
          <w:noProof/>
        </w:rPr>
        <mc:AlternateContent>
          <mc:Choice Requires="wps">
            <w:drawing>
              <wp:anchor distT="0" distB="0" distL="114300" distR="114300" simplePos="0" relativeHeight="251661312" behindDoc="0" locked="0" layoutInCell="1" allowOverlap="1" wp14:anchorId="60995E16" wp14:editId="7E9EA00F">
                <wp:simplePos x="0" y="0"/>
                <wp:positionH relativeFrom="column">
                  <wp:posOffset>3621677</wp:posOffset>
                </wp:positionH>
                <wp:positionV relativeFrom="paragraph">
                  <wp:posOffset>5071745</wp:posOffset>
                </wp:positionV>
                <wp:extent cx="2654935" cy="3380014"/>
                <wp:effectExtent l="0" t="0" r="0" b="0"/>
                <wp:wrapNone/>
                <wp:docPr id="3" name="Text Box 3"/>
                <wp:cNvGraphicFramePr/>
                <a:graphic xmlns:a="http://schemas.openxmlformats.org/drawingml/2006/main">
                  <a:graphicData uri="http://schemas.microsoft.com/office/word/2010/wordprocessingShape">
                    <wps:wsp>
                      <wps:cNvSpPr txBox="1"/>
                      <wps:spPr>
                        <a:xfrm>
                          <a:off x="0" y="0"/>
                          <a:ext cx="2654935" cy="3380014"/>
                        </a:xfrm>
                        <a:prstGeom prst="rect">
                          <a:avLst/>
                        </a:prstGeom>
                        <a:noFill/>
                        <a:ln w="6350">
                          <a:noFill/>
                        </a:ln>
                      </wps:spPr>
                      <wps:txbx>
                        <w:txbxContent>
                          <w:p w14:paraId="10D1CF73" w14:textId="3FAA0C81" w:rsidR="00C52A0D" w:rsidRDefault="00C52A0D" w:rsidP="00C52A0D">
                            <w:pPr>
                              <w:jc w:val="center"/>
                              <w:rPr>
                                <w:rFonts w:ascii="Arial" w:hAnsi="Arial" w:cs="Arial"/>
                                <w:i/>
                                <w:iCs/>
                              </w:rPr>
                            </w:pPr>
                            <w:r w:rsidRPr="00A90E47">
                              <w:rPr>
                                <w:rFonts w:ascii="Arial" w:hAnsi="Arial" w:cs="Arial"/>
                                <w:i/>
                                <w:iCs/>
                              </w:rPr>
                              <w:t xml:space="preserve">WEEK </w:t>
                            </w:r>
                            <w:r w:rsidR="00BA4B02" w:rsidRPr="00A90E47">
                              <w:rPr>
                                <w:rFonts w:ascii="Arial" w:hAnsi="Arial" w:cs="Arial"/>
                                <w:i/>
                                <w:iCs/>
                              </w:rPr>
                              <w:t>2</w:t>
                            </w:r>
                            <w:r w:rsidRPr="00A90E47">
                              <w:rPr>
                                <w:rFonts w:ascii="Arial" w:hAnsi="Arial" w:cs="Arial"/>
                                <w:i/>
                                <w:iCs/>
                              </w:rPr>
                              <w:t xml:space="preserve"> of 4</w:t>
                            </w:r>
                          </w:p>
                          <w:p w14:paraId="79AE9736" w14:textId="77777777" w:rsidR="00A90E47" w:rsidRPr="00A90E47" w:rsidRDefault="00A90E47" w:rsidP="00C52A0D">
                            <w:pPr>
                              <w:jc w:val="center"/>
                              <w:rPr>
                                <w:rFonts w:ascii="Arial" w:hAnsi="Arial" w:cs="Arial"/>
                                <w:i/>
                                <w:iCs/>
                                <w:sz w:val="12"/>
                                <w:szCs w:val="12"/>
                              </w:rPr>
                            </w:pPr>
                          </w:p>
                          <w:p w14:paraId="3E731E40" w14:textId="4B376EB2" w:rsidR="004B6D4A" w:rsidRPr="00EC69AB" w:rsidRDefault="00F5254A" w:rsidP="004B6D4A">
                            <w:pPr>
                              <w:rPr>
                                <w:rFonts w:ascii="Arial" w:hAnsi="Arial" w:cs="Arial"/>
                                <w:sz w:val="22"/>
                                <w:szCs w:val="22"/>
                                <w:highlight w:val="yellow"/>
                              </w:rPr>
                            </w:pPr>
                            <w:r>
                              <w:rPr>
                                <w:rFonts w:ascii="Arial" w:hAnsi="Arial" w:cs="Arial"/>
                                <w:b/>
                                <w:bCs/>
                                <w:sz w:val="22"/>
                                <w:szCs w:val="22"/>
                              </w:rPr>
                              <w:t>Action Plan</w:t>
                            </w:r>
                            <w:r w:rsidR="004B6D4A">
                              <w:rPr>
                                <w:rFonts w:ascii="Arial" w:hAnsi="Arial" w:cs="Arial"/>
                                <w:b/>
                                <w:bCs/>
                                <w:sz w:val="22"/>
                                <w:szCs w:val="22"/>
                              </w:rPr>
                              <w:t>:</w:t>
                            </w:r>
                            <w:r w:rsidR="00EC69AB">
                              <w:rPr>
                                <w:rFonts w:ascii="Arial" w:hAnsi="Arial" w:cs="Arial"/>
                                <w:b/>
                                <w:bCs/>
                                <w:sz w:val="22"/>
                                <w:szCs w:val="22"/>
                              </w:rPr>
                              <w:t xml:space="preserve"> </w:t>
                            </w:r>
                            <w:r w:rsidR="00EC69AB">
                              <w:rPr>
                                <w:rFonts w:ascii="Arial" w:hAnsi="Arial" w:cs="Arial"/>
                                <w:sz w:val="22"/>
                                <w:szCs w:val="22"/>
                              </w:rPr>
                              <w:t>A proposed strategy or course of action.</w:t>
                            </w:r>
                          </w:p>
                          <w:p w14:paraId="61BF7EAE" w14:textId="77777777" w:rsidR="000E4F66" w:rsidRPr="00F53386" w:rsidRDefault="000E4F66" w:rsidP="000E4F66">
                            <w:pPr>
                              <w:rPr>
                                <w:rFonts w:ascii="Arial" w:hAnsi="Arial" w:cs="Arial"/>
                                <w:i/>
                                <w:iCs/>
                                <w:sz w:val="13"/>
                                <w:szCs w:val="13"/>
                                <w:highlight w:val="yellow"/>
                              </w:rPr>
                            </w:pPr>
                          </w:p>
                          <w:p w14:paraId="5040EA67" w14:textId="211CD4FC" w:rsidR="000E4F66" w:rsidRPr="000E4F66" w:rsidRDefault="00407D21" w:rsidP="004B6D4A">
                            <w:pPr>
                              <w:rPr>
                                <w:rFonts w:ascii="Arial" w:hAnsi="Arial" w:cs="Arial"/>
                                <w:i/>
                                <w:iCs/>
                                <w:sz w:val="22"/>
                                <w:szCs w:val="22"/>
                              </w:rPr>
                            </w:pPr>
                            <w:r>
                              <w:rPr>
                                <w:rFonts w:ascii="Arial" w:hAnsi="Arial" w:cs="Arial"/>
                                <w:i/>
                                <w:iCs/>
                                <w:sz w:val="22"/>
                                <w:szCs w:val="22"/>
                              </w:rPr>
                              <w:t>Our family has an action plan in the event of a fire or natural disaster.</w:t>
                            </w:r>
                          </w:p>
                          <w:p w14:paraId="247C2756" w14:textId="77777777" w:rsidR="00FB159E" w:rsidRPr="00535B97" w:rsidRDefault="00FB159E" w:rsidP="00FB159E">
                            <w:pPr>
                              <w:rPr>
                                <w:rFonts w:ascii="Arial" w:hAnsi="Arial" w:cs="Arial"/>
                                <w:sz w:val="13"/>
                                <w:szCs w:val="13"/>
                              </w:rPr>
                            </w:pPr>
                          </w:p>
                          <w:p w14:paraId="52851020" w14:textId="219B27FA" w:rsidR="00A26761" w:rsidRPr="00246F2C" w:rsidRDefault="00F5254A" w:rsidP="00A26761">
                            <w:pPr>
                              <w:rPr>
                                <w:rFonts w:ascii="Arial" w:hAnsi="Arial" w:cs="Arial"/>
                                <w:b/>
                                <w:bCs/>
                                <w:sz w:val="22"/>
                                <w:szCs w:val="22"/>
                              </w:rPr>
                            </w:pPr>
                            <w:r>
                              <w:rPr>
                                <w:rFonts w:ascii="Arial" w:hAnsi="Arial" w:cs="Arial"/>
                                <w:b/>
                                <w:bCs/>
                                <w:sz w:val="22"/>
                                <w:szCs w:val="22"/>
                              </w:rPr>
                              <w:t xml:space="preserve">Believe In You </w:t>
                            </w:r>
                            <w:r w:rsidR="00EC69AB">
                              <w:rPr>
                                <w:rFonts w:ascii="Arial" w:hAnsi="Arial" w:cs="Arial"/>
                                <w:b/>
                                <w:bCs/>
                                <w:sz w:val="22"/>
                                <w:szCs w:val="22"/>
                              </w:rPr>
                              <w:t>Video</w:t>
                            </w:r>
                            <w:r w:rsidR="00A26761">
                              <w:rPr>
                                <w:rFonts w:ascii="Arial" w:hAnsi="Arial" w:cs="Arial"/>
                                <w:b/>
                                <w:bCs/>
                                <w:sz w:val="22"/>
                                <w:szCs w:val="22"/>
                              </w:rPr>
                              <w:t xml:space="preserve">: </w:t>
                            </w:r>
                          </w:p>
                          <w:p w14:paraId="08770F13" w14:textId="44ABD890" w:rsidR="00A26761" w:rsidRPr="00EC69AB" w:rsidRDefault="00EC69AB" w:rsidP="00A26761">
                            <w:pPr>
                              <w:rPr>
                                <w:rFonts w:ascii="Arial" w:hAnsi="Arial" w:cs="Arial"/>
                                <w:sz w:val="22"/>
                                <w:szCs w:val="22"/>
                              </w:rPr>
                            </w:pPr>
                            <w:r>
                              <w:rPr>
                                <w:rFonts w:ascii="Arial" w:hAnsi="Arial" w:cs="Arial"/>
                                <w:sz w:val="22"/>
                                <w:szCs w:val="22"/>
                              </w:rPr>
                              <w:t xml:space="preserve">“Aspire to Excellence” </w:t>
                            </w:r>
                            <w:r w:rsidRPr="004838A7">
                              <w:rPr>
                                <w:rFonts w:ascii="Arial" w:hAnsi="Arial" w:cs="Arial"/>
                                <w:b/>
                                <w:bCs/>
                                <w:sz w:val="21"/>
                                <w:szCs w:val="21"/>
                              </w:rPr>
                              <w:t>[</w:t>
                            </w:r>
                            <w:hyperlink r:id="rId9" w:history="1">
                              <w:r w:rsidRPr="00EC69AB">
                                <w:rPr>
                                  <w:rStyle w:val="Hyperlink"/>
                                  <w:rFonts w:ascii="Arial" w:hAnsi="Arial" w:cs="Arial"/>
                                  <w:b/>
                                  <w:bCs/>
                                  <w:sz w:val="21"/>
                                  <w:szCs w:val="21"/>
                                </w:rPr>
                                <w:t>YouTube</w:t>
                              </w:r>
                            </w:hyperlink>
                            <w:r w:rsidRPr="004838A7">
                              <w:rPr>
                                <w:rFonts w:ascii="Arial" w:hAnsi="Arial" w:cs="Arial"/>
                                <w:b/>
                                <w:bCs/>
                                <w:sz w:val="21"/>
                                <w:szCs w:val="21"/>
                              </w:rPr>
                              <w:t>]</w:t>
                            </w:r>
                          </w:p>
                          <w:p w14:paraId="4CAF3D54" w14:textId="77777777" w:rsidR="00EC69AB" w:rsidRPr="00F5254A" w:rsidRDefault="00EC69AB" w:rsidP="00A26761">
                            <w:pPr>
                              <w:rPr>
                                <w:rFonts w:ascii="Arial" w:hAnsi="Arial" w:cs="Arial"/>
                                <w:sz w:val="22"/>
                                <w:szCs w:val="22"/>
                                <w:highlight w:val="yellow"/>
                              </w:rPr>
                            </w:pPr>
                          </w:p>
                          <w:p w14:paraId="26AB8FA3" w14:textId="1C97A5DB" w:rsidR="00EC69AB" w:rsidRPr="009F34B5" w:rsidRDefault="00EC69AB" w:rsidP="00EC69AB">
                            <w:pPr>
                              <w:rPr>
                                <w:rFonts w:ascii="Arial" w:hAnsi="Arial" w:cs="Arial"/>
                                <w:sz w:val="22"/>
                                <w:szCs w:val="22"/>
                              </w:rPr>
                            </w:pPr>
                            <w:r w:rsidRPr="009F34B5">
                              <w:rPr>
                                <w:rFonts w:ascii="Arial" w:hAnsi="Arial" w:cs="Arial"/>
                                <w:sz w:val="22"/>
                                <w:szCs w:val="22"/>
                              </w:rPr>
                              <w:t xml:space="preserve">Take a few minutes to watch this </w:t>
                            </w:r>
                            <w:r>
                              <w:rPr>
                                <w:rFonts w:ascii="Arial" w:hAnsi="Arial" w:cs="Arial"/>
                                <w:sz w:val="22"/>
                                <w:szCs w:val="22"/>
                              </w:rPr>
                              <w:t xml:space="preserve">video where Kevin Atlas interviews Mark Henry </w:t>
                            </w:r>
                            <w:r w:rsidRPr="009F34B5">
                              <w:rPr>
                                <w:rFonts w:ascii="Arial" w:hAnsi="Arial" w:cs="Arial"/>
                                <w:sz w:val="22"/>
                                <w:szCs w:val="22"/>
                              </w:rPr>
                              <w:t xml:space="preserve">and </w:t>
                            </w:r>
                            <w:r>
                              <w:rPr>
                                <w:rFonts w:ascii="Arial" w:hAnsi="Arial" w:cs="Arial"/>
                                <w:sz w:val="22"/>
                                <w:szCs w:val="22"/>
                              </w:rPr>
                              <w:t>reflect on his message.</w:t>
                            </w:r>
                          </w:p>
                          <w:p w14:paraId="1EB21B8F" w14:textId="77777777" w:rsidR="00EC69AB" w:rsidRPr="00874DC0" w:rsidRDefault="00EC69AB" w:rsidP="00EC69AB">
                            <w:pPr>
                              <w:rPr>
                                <w:sz w:val="12"/>
                                <w:szCs w:val="12"/>
                                <w:highlight w:val="yellow"/>
                              </w:rPr>
                            </w:pPr>
                          </w:p>
                          <w:p w14:paraId="31D81165" w14:textId="77777777" w:rsidR="00EC69AB" w:rsidRPr="00824DB8" w:rsidRDefault="00EC69AB" w:rsidP="00EC69AB">
                            <w:pPr>
                              <w:rPr>
                                <w:rFonts w:ascii="Arial" w:hAnsi="Arial" w:cs="Arial"/>
                                <w:b/>
                                <w:bCs/>
                                <w:sz w:val="22"/>
                                <w:szCs w:val="22"/>
                              </w:rPr>
                            </w:pPr>
                            <w:r w:rsidRPr="00824DB8">
                              <w:rPr>
                                <w:rFonts w:ascii="Arial" w:hAnsi="Arial" w:cs="Arial"/>
                                <w:b/>
                                <w:bCs/>
                                <w:sz w:val="22"/>
                                <w:szCs w:val="22"/>
                              </w:rPr>
                              <w:t>Reflection Question</w:t>
                            </w:r>
                            <w:r>
                              <w:rPr>
                                <w:rFonts w:ascii="Arial" w:hAnsi="Arial" w:cs="Arial"/>
                                <w:b/>
                                <w:bCs/>
                                <w:sz w:val="22"/>
                                <w:szCs w:val="22"/>
                              </w:rPr>
                              <w:t>s</w:t>
                            </w:r>
                            <w:r w:rsidRPr="00824DB8">
                              <w:rPr>
                                <w:rFonts w:ascii="Arial" w:hAnsi="Arial" w:cs="Arial"/>
                                <w:b/>
                                <w:bCs/>
                                <w:sz w:val="22"/>
                                <w:szCs w:val="22"/>
                              </w:rPr>
                              <w:t>:</w:t>
                            </w:r>
                          </w:p>
                          <w:p w14:paraId="49201E5E" w14:textId="2503FE26" w:rsidR="00EC69AB" w:rsidRDefault="00EC69AB" w:rsidP="00EC69AB">
                            <w:pPr>
                              <w:pStyle w:val="ListParagraph"/>
                              <w:numPr>
                                <w:ilvl w:val="0"/>
                                <w:numId w:val="3"/>
                              </w:numPr>
                              <w:ind w:left="360" w:hanging="270"/>
                              <w:rPr>
                                <w:rFonts w:ascii="Arial" w:hAnsi="Arial" w:cs="Arial"/>
                                <w:sz w:val="22"/>
                                <w:szCs w:val="22"/>
                              </w:rPr>
                            </w:pPr>
                            <w:r>
                              <w:rPr>
                                <w:rFonts w:ascii="Arial" w:hAnsi="Arial" w:cs="Arial"/>
                                <w:sz w:val="22"/>
                                <w:szCs w:val="22"/>
                              </w:rPr>
                              <w:t>What goals do you have this year? In 5 years? In 10 years?</w:t>
                            </w:r>
                          </w:p>
                          <w:p w14:paraId="5496507C" w14:textId="78939687" w:rsidR="005C6CB2" w:rsidRPr="00407D21" w:rsidRDefault="00407D21" w:rsidP="00A26761">
                            <w:pPr>
                              <w:pStyle w:val="ListParagraph"/>
                              <w:numPr>
                                <w:ilvl w:val="0"/>
                                <w:numId w:val="3"/>
                              </w:numPr>
                              <w:ind w:left="360" w:hanging="270"/>
                              <w:rPr>
                                <w:rFonts w:ascii="Arial" w:hAnsi="Arial" w:cs="Arial"/>
                                <w:sz w:val="22"/>
                                <w:szCs w:val="22"/>
                              </w:rPr>
                            </w:pPr>
                            <w:r>
                              <w:rPr>
                                <w:rFonts w:ascii="Arial" w:hAnsi="Arial" w:cs="Arial"/>
                                <w:sz w:val="22"/>
                                <w:szCs w:val="22"/>
                              </w:rPr>
                              <w:t xml:space="preserve">What is your action plan if you encounter </w:t>
                            </w:r>
                            <w:r w:rsidR="00EC69AB">
                              <w:rPr>
                                <w:rFonts w:ascii="Arial" w:hAnsi="Arial" w:cs="Arial"/>
                                <w:sz w:val="22"/>
                                <w:szCs w:val="22"/>
                              </w:rPr>
                              <w:t>obstacles along the 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shape w14:anchorId="60995E16" id="Text Box 3" o:spid="_x0000_s1027" type="#_x0000_t202" style="position:absolute;margin-left:285.15pt;margin-top:399.35pt;width:209.05pt;height:266.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" filled="f" stroked="f" strokeweight=".5pt">
                <v:textbox>
                  <w:txbxContent>
                    <w:p w14:paraId="10D1CF73" w14:textId="3FAA0C81" w:rsidR="00C52A0D" w:rsidRDefault="00C52A0D" w:rsidP="00C52A0D">
                      <w:pPr>
                        <w:jc w:val="center"/>
                        <w:rPr>
                          <w:rFonts w:ascii="Arial" w:hAnsi="Arial" w:cs="Arial"/>
                          <w:i/>
                          <w:iCs/>
                        </w:rPr>
                      </w:pPr>
                      <w:r w:rsidRPr="00A90E47">
                        <w:rPr>
                          <w:rFonts w:ascii="Arial" w:hAnsi="Arial" w:cs="Arial"/>
                          <w:i/>
                          <w:iCs/>
                        </w:rPr>
                        <w:t xml:space="preserve">WEEK </w:t>
                      </w:r>
                      <w:r w:rsidR="00BA4B02" w:rsidRPr="00A90E47">
                        <w:rPr>
                          <w:rFonts w:ascii="Arial" w:hAnsi="Arial" w:cs="Arial"/>
                          <w:i/>
                          <w:iCs/>
                        </w:rPr>
                        <w:t>2</w:t>
                      </w:r>
                      <w:r w:rsidRPr="00A90E47">
                        <w:rPr>
                          <w:rFonts w:ascii="Arial" w:hAnsi="Arial" w:cs="Arial"/>
                          <w:i/>
                          <w:iCs/>
                        </w:rPr>
                        <w:t xml:space="preserve"> of 4</w:t>
                      </w:r>
                    </w:p>
                    <w:p w14:paraId="79AE9736" w14:textId="77777777" w:rsidR="00A90E47" w:rsidRPr="00A90E47" w:rsidRDefault="00A90E47" w:rsidP="00C52A0D">
                      <w:pPr>
                        <w:jc w:val="center"/>
                        <w:rPr>
                          <w:rFonts w:ascii="Arial" w:hAnsi="Arial" w:cs="Arial"/>
                          <w:i/>
                          <w:iCs/>
                          <w:sz w:val="12"/>
                          <w:szCs w:val="12"/>
                        </w:rPr>
                      </w:pPr>
                    </w:p>
                    <w:p w14:paraId="3E731E40" w14:textId="4B376EB2" w:rsidR="004B6D4A" w:rsidRPr="00EC69AB" w:rsidRDefault="00F5254A" w:rsidP="004B6D4A">
                      <w:pPr>
                        <w:rPr>
                          <w:rFonts w:ascii="Arial" w:hAnsi="Arial" w:cs="Arial"/>
                          <w:sz w:val="22"/>
                          <w:szCs w:val="22"/>
                          <w:highlight w:val="yellow"/>
                        </w:rPr>
                      </w:pPr>
                      <w:r>
                        <w:rPr>
                          <w:rFonts w:ascii="Arial" w:hAnsi="Arial" w:cs="Arial"/>
                          <w:b/>
                          <w:bCs/>
                          <w:sz w:val="22"/>
                          <w:szCs w:val="22"/>
                        </w:rPr>
                        <w:t>Action Plan</w:t>
                      </w:r>
                      <w:r w:rsidR="004B6D4A">
                        <w:rPr>
                          <w:rFonts w:ascii="Arial" w:hAnsi="Arial" w:cs="Arial"/>
                          <w:b/>
                          <w:bCs/>
                          <w:sz w:val="22"/>
                          <w:szCs w:val="22"/>
                        </w:rPr>
                        <w:t>:</w:t>
                      </w:r>
                      <w:r w:rsidR="00EC69AB">
                        <w:rPr>
                          <w:rFonts w:ascii="Arial" w:hAnsi="Arial" w:cs="Arial"/>
                          <w:b/>
                          <w:bCs/>
                          <w:sz w:val="22"/>
                          <w:szCs w:val="22"/>
                        </w:rPr>
                        <w:t xml:space="preserve"> </w:t>
                      </w:r>
                      <w:r w:rsidR="00EC69AB">
                        <w:rPr>
                          <w:rFonts w:ascii="Arial" w:hAnsi="Arial" w:cs="Arial"/>
                          <w:sz w:val="22"/>
                          <w:szCs w:val="22"/>
                        </w:rPr>
                        <w:t>A proposed strategy or course of action.</w:t>
                      </w:r>
                    </w:p>
                    <w:p w14:paraId="61BF7EAE" w14:textId="77777777" w:rsidR="000E4F66" w:rsidRPr="00F53386" w:rsidRDefault="000E4F66" w:rsidP="000E4F66">
                      <w:pPr>
                        <w:rPr>
                          <w:rFonts w:ascii="Arial" w:hAnsi="Arial" w:cs="Arial"/>
                          <w:i/>
                          <w:iCs/>
                          <w:sz w:val="13"/>
                          <w:szCs w:val="13"/>
                          <w:highlight w:val="yellow"/>
                        </w:rPr>
                      </w:pPr>
                    </w:p>
                    <w:p w14:paraId="5040EA67" w14:textId="211CD4FC" w:rsidR="000E4F66" w:rsidRPr="000E4F66" w:rsidRDefault="00407D21" w:rsidP="004B6D4A">
                      <w:pPr>
                        <w:rPr>
                          <w:rFonts w:ascii="Arial" w:hAnsi="Arial" w:cs="Arial"/>
                          <w:i/>
                          <w:iCs/>
                          <w:sz w:val="22"/>
                          <w:szCs w:val="22"/>
                        </w:rPr>
                      </w:pPr>
                      <w:r>
                        <w:rPr>
                          <w:rFonts w:ascii="Arial" w:hAnsi="Arial" w:cs="Arial"/>
                          <w:i/>
                          <w:iCs/>
                          <w:sz w:val="22"/>
                          <w:szCs w:val="22"/>
                        </w:rPr>
                        <w:t xml:space="preserve">Our family has an action plan in the event of a fire or natural </w:t>
                      </w:r>
                      <w:r>
                        <w:rPr>
                          <w:rFonts w:ascii="Arial" w:hAnsi="Arial" w:cs="Arial"/>
                          <w:i/>
                          <w:iCs/>
                          <w:sz w:val="22"/>
                          <w:szCs w:val="22"/>
                        </w:rPr>
                        <w:t>disaster.</w:t>
                      </w:r>
                    </w:p>
                    <w:p w14:paraId="247C2756" w14:textId="77777777" w:rsidR="00FB159E" w:rsidRPr="00535B97" w:rsidRDefault="00FB159E" w:rsidP="00FB159E">
                      <w:pPr>
                        <w:rPr>
                          <w:rFonts w:ascii="Arial" w:hAnsi="Arial" w:cs="Arial"/>
                          <w:sz w:val="13"/>
                          <w:szCs w:val="13"/>
                        </w:rPr>
                      </w:pPr>
                    </w:p>
                    <w:p w14:paraId="52851020" w14:textId="219B27FA" w:rsidR="00A26761" w:rsidRPr="00246F2C" w:rsidRDefault="00F5254A" w:rsidP="00A26761">
                      <w:pPr>
                        <w:rPr>
                          <w:rFonts w:ascii="Arial" w:hAnsi="Arial" w:cs="Arial"/>
                          <w:b/>
                          <w:bCs/>
                          <w:sz w:val="22"/>
                          <w:szCs w:val="22"/>
                        </w:rPr>
                      </w:pPr>
                      <w:r>
                        <w:rPr>
                          <w:rFonts w:ascii="Arial" w:hAnsi="Arial" w:cs="Arial"/>
                          <w:b/>
                          <w:bCs/>
                          <w:sz w:val="22"/>
                          <w:szCs w:val="22"/>
                        </w:rPr>
                        <w:t xml:space="preserve">Believe </w:t>
                      </w:r>
                      <w:proofErr w:type="gramStart"/>
                      <w:r>
                        <w:rPr>
                          <w:rFonts w:ascii="Arial" w:hAnsi="Arial" w:cs="Arial"/>
                          <w:b/>
                          <w:bCs/>
                          <w:sz w:val="22"/>
                          <w:szCs w:val="22"/>
                        </w:rPr>
                        <w:t>In</w:t>
                      </w:r>
                      <w:proofErr w:type="gramEnd"/>
                      <w:r>
                        <w:rPr>
                          <w:rFonts w:ascii="Arial" w:hAnsi="Arial" w:cs="Arial"/>
                          <w:b/>
                          <w:bCs/>
                          <w:sz w:val="22"/>
                          <w:szCs w:val="22"/>
                        </w:rPr>
                        <w:t xml:space="preserve"> You </w:t>
                      </w:r>
                      <w:r w:rsidR="00EC69AB">
                        <w:rPr>
                          <w:rFonts w:ascii="Arial" w:hAnsi="Arial" w:cs="Arial"/>
                          <w:b/>
                          <w:bCs/>
                          <w:sz w:val="22"/>
                          <w:szCs w:val="22"/>
                        </w:rPr>
                        <w:t>Video</w:t>
                      </w:r>
                      <w:r w:rsidR="00A26761">
                        <w:rPr>
                          <w:rFonts w:ascii="Arial" w:hAnsi="Arial" w:cs="Arial"/>
                          <w:b/>
                          <w:bCs/>
                          <w:sz w:val="22"/>
                          <w:szCs w:val="22"/>
                        </w:rPr>
                        <w:t xml:space="preserve">: </w:t>
                      </w:r>
                    </w:p>
                    <w:p w14:paraId="08770F13" w14:textId="44ABD890" w:rsidR="00A26761" w:rsidRPr="00EC69AB" w:rsidRDefault="00EC69AB" w:rsidP="00A26761">
                      <w:pPr>
                        <w:rPr>
                          <w:rFonts w:ascii="Arial" w:hAnsi="Arial" w:cs="Arial"/>
                          <w:sz w:val="22"/>
                          <w:szCs w:val="22"/>
                        </w:rPr>
                      </w:pPr>
                      <w:r>
                        <w:rPr>
                          <w:rFonts w:ascii="Arial" w:hAnsi="Arial" w:cs="Arial"/>
                          <w:sz w:val="22"/>
                          <w:szCs w:val="22"/>
                        </w:rPr>
                        <w:t xml:space="preserve">“Aspire to Excellence” </w:t>
                      </w:r>
                      <w:r w:rsidRPr="004838A7">
                        <w:rPr>
                          <w:rFonts w:ascii="Arial" w:hAnsi="Arial" w:cs="Arial"/>
                          <w:b/>
                          <w:bCs/>
                          <w:sz w:val="21"/>
                          <w:szCs w:val="21"/>
                        </w:rPr>
                        <w:t>[</w:t>
                      </w:r>
                      <w:hyperlink r:id="rId10" w:history="1">
                        <w:r w:rsidRPr="00EC69AB">
                          <w:rPr>
                            <w:rStyle w:val="Hyperlink"/>
                            <w:rFonts w:ascii="Arial" w:hAnsi="Arial" w:cs="Arial"/>
                            <w:b/>
                            <w:bCs/>
                            <w:sz w:val="21"/>
                            <w:szCs w:val="21"/>
                          </w:rPr>
                          <w:t>YouTube</w:t>
                        </w:r>
                      </w:hyperlink>
                      <w:r w:rsidRPr="004838A7">
                        <w:rPr>
                          <w:rFonts w:ascii="Arial" w:hAnsi="Arial" w:cs="Arial"/>
                          <w:b/>
                          <w:bCs/>
                          <w:sz w:val="21"/>
                          <w:szCs w:val="21"/>
                        </w:rPr>
                        <w:t>]</w:t>
                      </w:r>
                    </w:p>
                    <w:p w14:paraId="4CAF3D54" w14:textId="77777777" w:rsidR="00EC69AB" w:rsidRPr="00F5254A" w:rsidRDefault="00EC69AB" w:rsidP="00A26761">
                      <w:pPr>
                        <w:rPr>
                          <w:rFonts w:ascii="Arial" w:hAnsi="Arial" w:cs="Arial"/>
                          <w:sz w:val="22"/>
                          <w:szCs w:val="22"/>
                          <w:highlight w:val="yellow"/>
                        </w:rPr>
                      </w:pPr>
                    </w:p>
                    <w:p w14:paraId="26AB8FA3" w14:textId="1C97A5DB" w:rsidR="00EC69AB" w:rsidRPr="009F34B5" w:rsidRDefault="00EC69AB" w:rsidP="00EC69AB">
                      <w:pPr>
                        <w:rPr>
                          <w:rFonts w:ascii="Arial" w:hAnsi="Arial" w:cs="Arial"/>
                          <w:sz w:val="22"/>
                          <w:szCs w:val="22"/>
                        </w:rPr>
                      </w:pPr>
                      <w:r w:rsidRPr="009F34B5">
                        <w:rPr>
                          <w:rFonts w:ascii="Arial" w:hAnsi="Arial" w:cs="Arial"/>
                          <w:sz w:val="22"/>
                          <w:szCs w:val="22"/>
                        </w:rPr>
                        <w:t xml:space="preserve">Take a few minutes to watch this </w:t>
                      </w:r>
                      <w:r>
                        <w:rPr>
                          <w:rFonts w:ascii="Arial" w:hAnsi="Arial" w:cs="Arial"/>
                          <w:sz w:val="22"/>
                          <w:szCs w:val="22"/>
                        </w:rPr>
                        <w:t xml:space="preserve">video </w:t>
                      </w:r>
                      <w:r>
                        <w:rPr>
                          <w:rFonts w:ascii="Arial" w:hAnsi="Arial" w:cs="Arial"/>
                          <w:sz w:val="22"/>
                          <w:szCs w:val="22"/>
                        </w:rPr>
                        <w:t xml:space="preserve">where Kevin Atlas interviews Mark Henry </w:t>
                      </w:r>
                      <w:r w:rsidRPr="009F34B5">
                        <w:rPr>
                          <w:rFonts w:ascii="Arial" w:hAnsi="Arial" w:cs="Arial"/>
                          <w:sz w:val="22"/>
                          <w:szCs w:val="22"/>
                        </w:rPr>
                        <w:t xml:space="preserve">and </w:t>
                      </w:r>
                      <w:r>
                        <w:rPr>
                          <w:rFonts w:ascii="Arial" w:hAnsi="Arial" w:cs="Arial"/>
                          <w:sz w:val="22"/>
                          <w:szCs w:val="22"/>
                        </w:rPr>
                        <w:t xml:space="preserve">reflect </w:t>
                      </w:r>
                      <w:r>
                        <w:rPr>
                          <w:rFonts w:ascii="Arial" w:hAnsi="Arial" w:cs="Arial"/>
                          <w:sz w:val="22"/>
                          <w:szCs w:val="22"/>
                        </w:rPr>
                        <w:t>on his message.</w:t>
                      </w:r>
                    </w:p>
                    <w:p w14:paraId="1EB21B8F" w14:textId="77777777" w:rsidR="00EC69AB" w:rsidRPr="00874DC0" w:rsidRDefault="00EC69AB" w:rsidP="00EC69AB">
                      <w:pPr>
                        <w:rPr>
                          <w:sz w:val="12"/>
                          <w:szCs w:val="12"/>
                          <w:highlight w:val="yellow"/>
                        </w:rPr>
                      </w:pPr>
                    </w:p>
                    <w:p w14:paraId="31D81165" w14:textId="77777777" w:rsidR="00EC69AB" w:rsidRPr="00824DB8" w:rsidRDefault="00EC69AB" w:rsidP="00EC69AB">
                      <w:pPr>
                        <w:rPr>
                          <w:rFonts w:ascii="Arial" w:hAnsi="Arial" w:cs="Arial"/>
                          <w:b/>
                          <w:bCs/>
                          <w:sz w:val="22"/>
                          <w:szCs w:val="22"/>
                        </w:rPr>
                      </w:pPr>
                      <w:r w:rsidRPr="00824DB8">
                        <w:rPr>
                          <w:rFonts w:ascii="Arial" w:hAnsi="Arial" w:cs="Arial"/>
                          <w:b/>
                          <w:bCs/>
                          <w:sz w:val="22"/>
                          <w:szCs w:val="22"/>
                        </w:rPr>
                        <w:t>Reflection Question</w:t>
                      </w:r>
                      <w:r>
                        <w:rPr>
                          <w:rFonts w:ascii="Arial" w:hAnsi="Arial" w:cs="Arial"/>
                          <w:b/>
                          <w:bCs/>
                          <w:sz w:val="22"/>
                          <w:szCs w:val="22"/>
                        </w:rPr>
                        <w:t>s</w:t>
                      </w:r>
                      <w:r w:rsidRPr="00824DB8">
                        <w:rPr>
                          <w:rFonts w:ascii="Arial" w:hAnsi="Arial" w:cs="Arial"/>
                          <w:b/>
                          <w:bCs/>
                          <w:sz w:val="22"/>
                          <w:szCs w:val="22"/>
                        </w:rPr>
                        <w:t>:</w:t>
                      </w:r>
                    </w:p>
                    <w:p w14:paraId="49201E5E" w14:textId="2503FE26" w:rsidR="00EC69AB" w:rsidRDefault="00EC69AB" w:rsidP="00EC69AB">
                      <w:pPr>
                        <w:pStyle w:val="ListParagraph"/>
                        <w:numPr>
                          <w:ilvl w:val="0"/>
                          <w:numId w:val="3"/>
                        </w:numPr>
                        <w:ind w:left="360" w:hanging="270"/>
                        <w:rPr>
                          <w:rFonts w:ascii="Arial" w:hAnsi="Arial" w:cs="Arial"/>
                          <w:sz w:val="22"/>
                          <w:szCs w:val="22"/>
                        </w:rPr>
                      </w:pPr>
                      <w:r>
                        <w:rPr>
                          <w:rFonts w:ascii="Arial" w:hAnsi="Arial" w:cs="Arial"/>
                          <w:sz w:val="22"/>
                          <w:szCs w:val="22"/>
                        </w:rPr>
                        <w:t xml:space="preserve">What </w:t>
                      </w:r>
                      <w:r>
                        <w:rPr>
                          <w:rFonts w:ascii="Arial" w:hAnsi="Arial" w:cs="Arial"/>
                          <w:sz w:val="22"/>
                          <w:szCs w:val="22"/>
                        </w:rPr>
                        <w:t>goals do you have this year? In 5 years? In 10 years?</w:t>
                      </w:r>
                    </w:p>
                    <w:p w14:paraId="5496507C" w14:textId="78939687" w:rsidR="005C6CB2" w:rsidRPr="00407D21" w:rsidRDefault="00407D21" w:rsidP="00A26761">
                      <w:pPr>
                        <w:pStyle w:val="ListParagraph"/>
                        <w:numPr>
                          <w:ilvl w:val="0"/>
                          <w:numId w:val="3"/>
                        </w:numPr>
                        <w:ind w:left="360" w:hanging="270"/>
                        <w:rPr>
                          <w:rFonts w:ascii="Arial" w:hAnsi="Arial" w:cs="Arial"/>
                          <w:sz w:val="22"/>
                          <w:szCs w:val="22"/>
                        </w:rPr>
                      </w:pPr>
                      <w:r>
                        <w:rPr>
                          <w:rFonts w:ascii="Arial" w:hAnsi="Arial" w:cs="Arial"/>
                          <w:sz w:val="22"/>
                          <w:szCs w:val="22"/>
                        </w:rPr>
                        <w:t xml:space="preserve">What is your action plan if you encounter </w:t>
                      </w:r>
                      <w:r w:rsidR="00EC69AB">
                        <w:rPr>
                          <w:rFonts w:ascii="Arial" w:hAnsi="Arial" w:cs="Arial"/>
                          <w:sz w:val="22"/>
                          <w:szCs w:val="22"/>
                        </w:rPr>
                        <w:t>obstacles along the way?</w:t>
                      </w:r>
                    </w:p>
                  </w:txbxContent>
                </v:textbox>
              </v:shape>
            </w:pict>
          </mc:Fallback>
        </mc:AlternateContent>
      </w:r>
      <w:r w:rsidR="00535B97">
        <w:rPr>
          <w:noProof/>
        </w:rPr>
        <mc:AlternateContent>
          <mc:Choice Requires="wps">
            <w:drawing>
              <wp:anchor distT="0" distB="0" distL="114300" distR="114300" simplePos="0" relativeHeight="251659264" behindDoc="0" locked="0" layoutInCell="1" allowOverlap="1" wp14:anchorId="0597783B" wp14:editId="5457ECC4">
                <wp:simplePos x="0" y="0"/>
                <wp:positionH relativeFrom="column">
                  <wp:posOffset>3621677</wp:posOffset>
                </wp:positionH>
                <wp:positionV relativeFrom="paragraph">
                  <wp:posOffset>671195</wp:posOffset>
                </wp:positionV>
                <wp:extent cx="2654935" cy="3388179"/>
                <wp:effectExtent l="0" t="0" r="0" b="0"/>
                <wp:wrapNone/>
                <wp:docPr id="2" name="Text Box 2"/>
                <wp:cNvGraphicFramePr/>
                <a:graphic xmlns:a="http://schemas.openxmlformats.org/drawingml/2006/main">
                  <a:graphicData uri="http://schemas.microsoft.com/office/word/2010/wordprocessingShape">
                    <wps:wsp>
                      <wps:cNvSpPr txBox="1"/>
                      <wps:spPr>
                        <a:xfrm>
                          <a:off x="0" y="0"/>
                          <a:ext cx="2654935" cy="3388179"/>
                        </a:xfrm>
                        <a:prstGeom prst="rect">
                          <a:avLst/>
                        </a:prstGeom>
                        <a:noFill/>
                        <a:ln w="6350">
                          <a:noFill/>
                        </a:ln>
                      </wps:spPr>
                      <wps:txbx>
                        <w:txbxContent>
                          <w:p w14:paraId="5C103821" w14:textId="7BEE3A08" w:rsidR="00C52A0D" w:rsidRPr="00A90E47" w:rsidRDefault="00C52A0D" w:rsidP="00C52A0D">
                            <w:pPr>
                              <w:jc w:val="center"/>
                              <w:rPr>
                                <w:rFonts w:ascii="Arial" w:hAnsi="Arial" w:cs="Arial"/>
                                <w:i/>
                                <w:iCs/>
                              </w:rPr>
                            </w:pPr>
                            <w:r w:rsidRPr="00A90E47">
                              <w:rPr>
                                <w:rFonts w:ascii="Arial" w:hAnsi="Arial" w:cs="Arial"/>
                                <w:i/>
                                <w:iCs/>
                              </w:rPr>
                              <w:t xml:space="preserve">WEEK </w:t>
                            </w:r>
                            <w:r w:rsidR="00BA4B02" w:rsidRPr="00A90E47">
                              <w:rPr>
                                <w:rFonts w:ascii="Arial" w:hAnsi="Arial" w:cs="Arial"/>
                                <w:i/>
                                <w:iCs/>
                              </w:rPr>
                              <w:t>2</w:t>
                            </w:r>
                            <w:r w:rsidRPr="00A90E47">
                              <w:rPr>
                                <w:rFonts w:ascii="Arial" w:hAnsi="Arial" w:cs="Arial"/>
                                <w:i/>
                                <w:iCs/>
                              </w:rPr>
                              <w:t xml:space="preserve"> of 4</w:t>
                            </w:r>
                          </w:p>
                          <w:p w14:paraId="7D354089" w14:textId="77777777" w:rsidR="00A90E47" w:rsidRPr="00A90E47" w:rsidRDefault="00A90E47" w:rsidP="00C52A0D">
                            <w:pPr>
                              <w:jc w:val="center"/>
                              <w:rPr>
                                <w:rFonts w:ascii="Arial" w:hAnsi="Arial" w:cs="Arial"/>
                                <w:i/>
                                <w:iCs/>
                                <w:sz w:val="12"/>
                                <w:szCs w:val="12"/>
                              </w:rPr>
                            </w:pPr>
                          </w:p>
                          <w:p w14:paraId="7533F118" w14:textId="218B66AA" w:rsidR="004B6D4A" w:rsidRPr="00A90E47" w:rsidRDefault="00F5254A" w:rsidP="004B6D4A">
                            <w:pPr>
                              <w:rPr>
                                <w:rFonts w:ascii="Arial" w:hAnsi="Arial" w:cs="Arial"/>
                                <w:bCs/>
                                <w:noProof/>
                                <w:sz w:val="22"/>
                                <w:szCs w:val="22"/>
                              </w:rPr>
                            </w:pPr>
                            <w:r w:rsidRPr="00A90E47">
                              <w:rPr>
                                <w:rFonts w:ascii="Arial" w:hAnsi="Arial" w:cs="Arial"/>
                                <w:b/>
                                <w:bCs/>
                                <w:sz w:val="22"/>
                                <w:szCs w:val="22"/>
                              </w:rPr>
                              <w:t>Practice</w:t>
                            </w:r>
                            <w:r w:rsidR="004B6D4A" w:rsidRPr="00A90E47">
                              <w:rPr>
                                <w:rFonts w:ascii="Arial" w:hAnsi="Arial" w:cs="Arial"/>
                                <w:b/>
                                <w:bCs/>
                                <w:sz w:val="22"/>
                                <w:szCs w:val="22"/>
                              </w:rPr>
                              <w:t>:</w:t>
                            </w:r>
                            <w:r w:rsidR="00A90E47" w:rsidRPr="00A90E47">
                              <w:rPr>
                                <w:rFonts w:ascii="Arial" w:hAnsi="Arial" w:cs="Arial"/>
                                <w:b/>
                                <w:bCs/>
                                <w:sz w:val="22"/>
                                <w:szCs w:val="22"/>
                              </w:rPr>
                              <w:t xml:space="preserve"> </w:t>
                            </w:r>
                            <w:r w:rsidR="00A90E47" w:rsidRPr="00A90E47">
                              <w:rPr>
                                <w:rFonts w:ascii="Arial" w:hAnsi="Arial" w:cs="Arial"/>
                                <w:bCs/>
                                <w:noProof/>
                                <w:sz w:val="22"/>
                                <w:szCs w:val="22"/>
                              </w:rPr>
                              <w:t>To perform an activity or exercise repeatedly and/or regularly in order to improve or maintain skill.</w:t>
                            </w:r>
                          </w:p>
                          <w:p w14:paraId="257CE4A7" w14:textId="435CA419" w:rsidR="000E4F66" w:rsidRPr="00E31568" w:rsidRDefault="000E4F66" w:rsidP="004B6D4A">
                            <w:pPr>
                              <w:rPr>
                                <w:rFonts w:ascii="Arial" w:hAnsi="Arial" w:cs="Arial"/>
                                <w:sz w:val="10"/>
                                <w:szCs w:val="10"/>
                                <w:highlight w:val="yellow"/>
                              </w:rPr>
                            </w:pPr>
                          </w:p>
                          <w:p w14:paraId="050D3936" w14:textId="17BF1BDF" w:rsidR="00A90E47" w:rsidRPr="00A90E47" w:rsidRDefault="00A90E47" w:rsidP="004B6D4A">
                            <w:pPr>
                              <w:rPr>
                                <w:rFonts w:ascii="Arial" w:hAnsi="Arial" w:cs="Arial"/>
                                <w:i/>
                                <w:iCs/>
                                <w:sz w:val="22"/>
                                <w:szCs w:val="22"/>
                              </w:rPr>
                            </w:pPr>
                            <w:r w:rsidRPr="00A90E47">
                              <w:rPr>
                                <w:rFonts w:ascii="Arial" w:hAnsi="Arial" w:cs="Arial"/>
                                <w:i/>
                                <w:iCs/>
                                <w:noProof/>
                                <w:sz w:val="22"/>
                                <w:szCs w:val="22"/>
                              </w:rPr>
                              <w:t xml:space="preserve">Trinity knew that she </w:t>
                            </w:r>
                            <w:r w:rsidR="00E31568">
                              <w:rPr>
                                <w:rFonts w:ascii="Arial" w:hAnsi="Arial" w:cs="Arial"/>
                                <w:i/>
                                <w:iCs/>
                                <w:noProof/>
                                <w:sz w:val="22"/>
                                <w:szCs w:val="22"/>
                              </w:rPr>
                              <w:t>c</w:t>
                            </w:r>
                            <w:r w:rsidRPr="00A90E47">
                              <w:rPr>
                                <w:rFonts w:ascii="Arial" w:hAnsi="Arial" w:cs="Arial"/>
                                <w:i/>
                                <w:iCs/>
                                <w:noProof/>
                                <w:sz w:val="22"/>
                                <w:szCs w:val="22"/>
                              </w:rPr>
                              <w:t>ould improve h</w:t>
                            </w:r>
                            <w:r>
                              <w:rPr>
                                <w:rFonts w:ascii="Arial" w:hAnsi="Arial" w:cs="Arial"/>
                                <w:i/>
                                <w:iCs/>
                                <w:noProof/>
                                <w:sz w:val="22"/>
                                <w:szCs w:val="22"/>
                              </w:rPr>
                              <w:t>er</w:t>
                            </w:r>
                            <w:r w:rsidRPr="00A90E47">
                              <w:rPr>
                                <w:rFonts w:ascii="Arial" w:hAnsi="Arial" w:cs="Arial"/>
                                <w:i/>
                                <w:iCs/>
                                <w:noProof/>
                                <w:sz w:val="22"/>
                                <w:szCs w:val="22"/>
                              </w:rPr>
                              <w:t xml:space="preserve"> skill if </w:t>
                            </w:r>
                            <w:r>
                              <w:rPr>
                                <w:rFonts w:ascii="Arial" w:hAnsi="Arial" w:cs="Arial"/>
                                <w:i/>
                                <w:iCs/>
                                <w:noProof/>
                                <w:sz w:val="22"/>
                                <w:szCs w:val="22"/>
                              </w:rPr>
                              <w:t>s</w:t>
                            </w:r>
                            <w:r w:rsidRPr="00A90E47">
                              <w:rPr>
                                <w:rFonts w:ascii="Arial" w:hAnsi="Arial" w:cs="Arial"/>
                                <w:i/>
                                <w:iCs/>
                                <w:noProof/>
                                <w:sz w:val="22"/>
                                <w:szCs w:val="22"/>
                              </w:rPr>
                              <w:t xml:space="preserve">he continued to </w:t>
                            </w:r>
                            <w:r w:rsidRPr="00A90E47">
                              <w:rPr>
                                <w:rFonts w:ascii="Arial" w:hAnsi="Arial" w:cs="Arial"/>
                                <w:b/>
                                <w:bCs/>
                                <w:i/>
                                <w:iCs/>
                                <w:noProof/>
                                <w:sz w:val="22"/>
                                <w:szCs w:val="22"/>
                              </w:rPr>
                              <w:t>practice</w:t>
                            </w:r>
                            <w:r w:rsidR="00E31568">
                              <w:rPr>
                                <w:rFonts w:ascii="Arial" w:hAnsi="Arial" w:cs="Arial"/>
                                <w:i/>
                                <w:iCs/>
                                <w:noProof/>
                                <w:sz w:val="22"/>
                                <w:szCs w:val="22"/>
                              </w:rPr>
                              <w:t>.</w:t>
                            </w:r>
                          </w:p>
                          <w:p w14:paraId="63CB89CB" w14:textId="77777777" w:rsidR="00FB159E" w:rsidRPr="00E31568" w:rsidRDefault="00FB159E">
                            <w:pPr>
                              <w:rPr>
                                <w:rFonts w:ascii="Arial" w:hAnsi="Arial" w:cs="Arial"/>
                                <w:sz w:val="10"/>
                                <w:szCs w:val="10"/>
                              </w:rPr>
                            </w:pPr>
                          </w:p>
                          <w:p w14:paraId="3EECE6D8" w14:textId="0664B6CE" w:rsidR="004C465A" w:rsidRPr="00246F2C" w:rsidRDefault="004C465A" w:rsidP="004C465A">
                            <w:pPr>
                              <w:rPr>
                                <w:rFonts w:ascii="Arial" w:hAnsi="Arial" w:cs="Arial"/>
                                <w:b/>
                                <w:bCs/>
                                <w:sz w:val="22"/>
                                <w:szCs w:val="22"/>
                              </w:rPr>
                            </w:pPr>
                            <w:r>
                              <w:rPr>
                                <w:rFonts w:ascii="Arial" w:hAnsi="Arial" w:cs="Arial"/>
                                <w:b/>
                                <w:bCs/>
                                <w:sz w:val="22"/>
                                <w:szCs w:val="22"/>
                              </w:rPr>
                              <w:t>Volley Tabata</w:t>
                            </w:r>
                            <w:r w:rsidRPr="00723B62">
                              <w:rPr>
                                <w:rFonts w:ascii="Arial" w:hAnsi="Arial" w:cs="Arial"/>
                                <w:b/>
                                <w:bCs/>
                                <w:sz w:val="22"/>
                                <w:szCs w:val="22"/>
                              </w:rPr>
                              <w:t>:</w:t>
                            </w:r>
                            <w:r>
                              <w:rPr>
                                <w:rFonts w:ascii="Arial" w:hAnsi="Arial" w:cs="Arial"/>
                                <w:b/>
                                <w:bCs/>
                                <w:sz w:val="22"/>
                                <w:szCs w:val="22"/>
                              </w:rPr>
                              <w:t xml:space="preserve"> </w:t>
                            </w:r>
                            <w:r w:rsidRPr="004838A7">
                              <w:rPr>
                                <w:rFonts w:ascii="Arial" w:hAnsi="Arial" w:cs="Arial"/>
                                <w:b/>
                                <w:bCs/>
                                <w:sz w:val="21"/>
                                <w:szCs w:val="21"/>
                              </w:rPr>
                              <w:t>[</w:t>
                            </w:r>
                            <w:hyperlink r:id="rId11" w:history="1">
                              <w:r w:rsidRPr="0089794F">
                                <w:rPr>
                                  <w:rStyle w:val="Hyperlink"/>
                                  <w:rFonts w:ascii="Arial" w:hAnsi="Arial" w:cs="Arial"/>
                                  <w:b/>
                                  <w:bCs/>
                                  <w:sz w:val="21"/>
                                  <w:szCs w:val="21"/>
                                </w:rPr>
                                <w:t>YouTube</w:t>
                              </w:r>
                            </w:hyperlink>
                            <w:r w:rsidRPr="004838A7">
                              <w:rPr>
                                <w:rFonts w:ascii="Arial" w:hAnsi="Arial" w:cs="Arial"/>
                                <w:b/>
                                <w:bCs/>
                                <w:sz w:val="21"/>
                                <w:szCs w:val="21"/>
                              </w:rPr>
                              <w:t>]</w:t>
                            </w:r>
                          </w:p>
                          <w:p w14:paraId="2160B946" w14:textId="2AB95F5D" w:rsidR="004C465A" w:rsidRDefault="004C465A" w:rsidP="004C465A">
                            <w:pPr>
                              <w:rPr>
                                <w:rFonts w:ascii="Arial" w:hAnsi="Arial" w:cs="Arial"/>
                                <w:sz w:val="22"/>
                                <w:szCs w:val="22"/>
                              </w:rPr>
                            </w:pPr>
                            <w:r>
                              <w:rPr>
                                <w:rFonts w:ascii="Arial" w:hAnsi="Arial" w:cs="Arial"/>
                                <w:sz w:val="22"/>
                                <w:szCs w:val="22"/>
                              </w:rPr>
                              <w:t>Perform this Tabata routine with a partner or against a wall. When volleying the ball, keep fingers pointed toward the ground, play the ball to your partner, or hit it against a wall.</w:t>
                            </w:r>
                          </w:p>
                          <w:p w14:paraId="248C4462" w14:textId="77777777" w:rsidR="00E31568" w:rsidRPr="00E31568" w:rsidRDefault="00E31568" w:rsidP="004C465A">
                            <w:pPr>
                              <w:rPr>
                                <w:rFonts w:ascii="Arial" w:hAnsi="Arial" w:cs="Arial"/>
                                <w:sz w:val="10"/>
                                <w:szCs w:val="10"/>
                              </w:rPr>
                            </w:pPr>
                          </w:p>
                          <w:p w14:paraId="16B06CE0" w14:textId="34D90039" w:rsidR="004C465A" w:rsidRDefault="004C465A" w:rsidP="004C465A">
                            <w:pPr>
                              <w:rPr>
                                <w:rFonts w:ascii="Arial" w:hAnsi="Arial" w:cs="Arial"/>
                                <w:sz w:val="22"/>
                                <w:szCs w:val="22"/>
                              </w:rPr>
                            </w:pPr>
                            <w:r>
                              <w:rPr>
                                <w:rFonts w:ascii="Arial" w:hAnsi="Arial" w:cs="Arial"/>
                                <w:sz w:val="22"/>
                                <w:szCs w:val="22"/>
                              </w:rPr>
                              <w:t>20 seconds: Volley, 1 Hand Hits Only</w:t>
                            </w:r>
                          </w:p>
                          <w:p w14:paraId="094D9AEE" w14:textId="77777777" w:rsidR="004C465A" w:rsidRDefault="004C465A" w:rsidP="004C465A">
                            <w:pPr>
                              <w:rPr>
                                <w:rFonts w:ascii="Arial" w:hAnsi="Arial" w:cs="Arial"/>
                                <w:sz w:val="22"/>
                                <w:szCs w:val="22"/>
                              </w:rPr>
                            </w:pPr>
                            <w:r>
                              <w:rPr>
                                <w:rFonts w:ascii="Arial" w:hAnsi="Arial" w:cs="Arial"/>
                                <w:sz w:val="22"/>
                                <w:szCs w:val="22"/>
                              </w:rPr>
                              <w:t>10 seconds: Rest</w:t>
                            </w:r>
                          </w:p>
                          <w:p w14:paraId="013D4FDE" w14:textId="62A7A582" w:rsidR="004C465A" w:rsidRDefault="004C465A" w:rsidP="004C465A">
                            <w:pPr>
                              <w:rPr>
                                <w:rFonts w:ascii="Arial" w:hAnsi="Arial" w:cs="Arial"/>
                                <w:sz w:val="22"/>
                                <w:szCs w:val="22"/>
                              </w:rPr>
                            </w:pPr>
                            <w:r>
                              <w:rPr>
                                <w:rFonts w:ascii="Arial" w:hAnsi="Arial" w:cs="Arial"/>
                                <w:sz w:val="22"/>
                                <w:szCs w:val="22"/>
                              </w:rPr>
                              <w:t>20 seconds: Invisible Jump Rope</w:t>
                            </w:r>
                          </w:p>
                          <w:p w14:paraId="282D9BFE" w14:textId="77777777" w:rsidR="004C465A" w:rsidRDefault="004C465A" w:rsidP="004C465A">
                            <w:pPr>
                              <w:rPr>
                                <w:rFonts w:ascii="Arial" w:hAnsi="Arial" w:cs="Arial"/>
                                <w:sz w:val="22"/>
                                <w:szCs w:val="22"/>
                              </w:rPr>
                            </w:pPr>
                            <w:r>
                              <w:rPr>
                                <w:rFonts w:ascii="Arial" w:hAnsi="Arial" w:cs="Arial"/>
                                <w:sz w:val="22"/>
                                <w:szCs w:val="22"/>
                              </w:rPr>
                              <w:t>10 seconds: Rest</w:t>
                            </w:r>
                          </w:p>
                          <w:p w14:paraId="78C6166B" w14:textId="77777777" w:rsidR="004C465A" w:rsidRPr="00E31568" w:rsidRDefault="004C465A" w:rsidP="004C465A">
                            <w:pPr>
                              <w:rPr>
                                <w:rFonts w:ascii="Arial" w:hAnsi="Arial" w:cs="Arial"/>
                                <w:sz w:val="10"/>
                                <w:szCs w:val="10"/>
                              </w:rPr>
                            </w:pPr>
                          </w:p>
                          <w:p w14:paraId="62570696" w14:textId="65DD446B" w:rsidR="004C465A" w:rsidRDefault="004C465A" w:rsidP="004C465A">
                            <w:pPr>
                              <w:rPr>
                                <w:rFonts w:ascii="Arial" w:hAnsi="Arial" w:cs="Arial"/>
                                <w:sz w:val="22"/>
                                <w:szCs w:val="22"/>
                              </w:rPr>
                            </w:pPr>
                            <w:r>
                              <w:rPr>
                                <w:rFonts w:ascii="Arial" w:hAnsi="Arial" w:cs="Arial"/>
                                <w:sz w:val="22"/>
                                <w:szCs w:val="22"/>
                              </w:rPr>
                              <w:t>Repeat intervals for 4 minutes.</w:t>
                            </w:r>
                          </w:p>
                          <w:p w14:paraId="7496B2BB" w14:textId="3D12EABB" w:rsidR="00E31568" w:rsidRPr="005C6CB2" w:rsidRDefault="00C12348" w:rsidP="00E31568">
                            <w:pPr>
                              <w:jc w:val="center"/>
                              <w:rPr>
                                <w:rFonts w:ascii="Arial" w:hAnsi="Arial" w:cs="Arial"/>
                                <w:sz w:val="22"/>
                                <w:szCs w:val="22"/>
                              </w:rPr>
                            </w:pPr>
                            <w:hyperlink r:id="rId12" w:history="1">
                              <w:r w:rsidR="00E31568" w:rsidRPr="00C12348">
                                <w:rPr>
                                  <w:rStyle w:val="Hyperlink"/>
                                  <w:rFonts w:ascii="Arial" w:hAnsi="Arial" w:cs="Arial"/>
                                  <w:sz w:val="22"/>
                                  <w:szCs w:val="22"/>
                                </w:rPr>
                                <w:t>Tabata Music on Spotify</w:t>
                              </w:r>
                            </w:hyperlink>
                          </w:p>
                          <w:p w14:paraId="6A6D971F" w14:textId="2C901D72" w:rsidR="005C6CB2" w:rsidRPr="005C6CB2" w:rsidRDefault="005C6CB2" w:rsidP="00F5254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97783B" id="Text Box 2" o:spid="_x0000_s1028" type="#_x0000_t202" style="position:absolute;margin-left:285.15pt;margin-top:52.85pt;width:209.05pt;height:26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" filled="f" stroked="f" strokeweight=".5pt">
                <v:textbox>
                  <w:txbxContent>
                    <w:p w14:paraId="5C103821" w14:textId="7BEE3A08" w:rsidR="00C52A0D" w:rsidRPr="00A90E47" w:rsidRDefault="00C52A0D" w:rsidP="00C52A0D">
                      <w:pPr>
                        <w:jc w:val="center"/>
                        <w:rPr>
                          <w:rFonts w:ascii="Arial" w:hAnsi="Arial" w:cs="Arial"/>
                          <w:i/>
                          <w:iCs/>
                        </w:rPr>
                      </w:pPr>
                      <w:r w:rsidRPr="00A90E47">
                        <w:rPr>
                          <w:rFonts w:ascii="Arial" w:hAnsi="Arial" w:cs="Arial"/>
                          <w:i/>
                          <w:iCs/>
                        </w:rPr>
                        <w:t xml:space="preserve">WEEK </w:t>
                      </w:r>
                      <w:r w:rsidR="00BA4B02" w:rsidRPr="00A90E47">
                        <w:rPr>
                          <w:rFonts w:ascii="Arial" w:hAnsi="Arial" w:cs="Arial"/>
                          <w:i/>
                          <w:iCs/>
                        </w:rPr>
                        <w:t>2</w:t>
                      </w:r>
                      <w:r w:rsidRPr="00A90E47">
                        <w:rPr>
                          <w:rFonts w:ascii="Arial" w:hAnsi="Arial" w:cs="Arial"/>
                          <w:i/>
                          <w:iCs/>
                        </w:rPr>
                        <w:t xml:space="preserve"> of 4</w:t>
                      </w:r>
                    </w:p>
                    <w:p w14:paraId="7D354089" w14:textId="77777777" w:rsidR="00A90E47" w:rsidRPr="00A90E47" w:rsidRDefault="00A90E47" w:rsidP="00C52A0D">
                      <w:pPr>
                        <w:jc w:val="center"/>
                        <w:rPr>
                          <w:rFonts w:ascii="Arial" w:hAnsi="Arial" w:cs="Arial"/>
                          <w:i/>
                          <w:iCs/>
                          <w:sz w:val="12"/>
                          <w:szCs w:val="12"/>
                        </w:rPr>
                      </w:pPr>
                    </w:p>
                    <w:p w14:paraId="7533F118" w14:textId="218B66AA" w:rsidR="004B6D4A" w:rsidRPr="00A90E47" w:rsidRDefault="00F5254A" w:rsidP="004B6D4A">
                      <w:pPr>
                        <w:rPr>
                          <w:rFonts w:ascii="Arial" w:hAnsi="Arial" w:cs="Arial"/>
                          <w:bCs/>
                          <w:noProof/>
                          <w:sz w:val="22"/>
                          <w:szCs w:val="22"/>
                        </w:rPr>
                      </w:pPr>
                      <w:r w:rsidRPr="00A90E47">
                        <w:rPr>
                          <w:rFonts w:ascii="Arial" w:hAnsi="Arial" w:cs="Arial"/>
                          <w:b/>
                          <w:bCs/>
                          <w:sz w:val="22"/>
                          <w:szCs w:val="22"/>
                        </w:rPr>
                        <w:t>Practice</w:t>
                      </w:r>
                      <w:r w:rsidR="004B6D4A" w:rsidRPr="00A90E47">
                        <w:rPr>
                          <w:rFonts w:ascii="Arial" w:hAnsi="Arial" w:cs="Arial"/>
                          <w:b/>
                          <w:bCs/>
                          <w:sz w:val="22"/>
                          <w:szCs w:val="22"/>
                        </w:rPr>
                        <w:t>:</w:t>
                      </w:r>
                      <w:r w:rsidR="00A90E47" w:rsidRPr="00A90E47">
                        <w:rPr>
                          <w:rFonts w:ascii="Arial" w:hAnsi="Arial" w:cs="Arial"/>
                          <w:b/>
                          <w:bCs/>
                          <w:sz w:val="22"/>
                          <w:szCs w:val="22"/>
                        </w:rPr>
                        <w:t xml:space="preserve"> </w:t>
                      </w:r>
                      <w:r w:rsidR="00A90E47" w:rsidRPr="00A90E47">
                        <w:rPr>
                          <w:rFonts w:ascii="Arial" w:hAnsi="Arial" w:cs="Arial"/>
                          <w:bCs/>
                          <w:noProof/>
                          <w:sz w:val="22"/>
                          <w:szCs w:val="22"/>
                        </w:rPr>
                        <w:t>To perform an activity or exercise repeatedly and/or regularly in order to improve or maintain skill.</w:t>
                      </w:r>
                    </w:p>
                    <w:p w14:paraId="257CE4A7" w14:textId="435CA419" w:rsidR="000E4F66" w:rsidRPr="00E31568" w:rsidRDefault="000E4F66" w:rsidP="004B6D4A">
                      <w:pPr>
                        <w:rPr>
                          <w:rFonts w:ascii="Arial" w:hAnsi="Arial" w:cs="Arial"/>
                          <w:sz w:val="10"/>
                          <w:szCs w:val="10"/>
                          <w:highlight w:val="yellow"/>
                        </w:rPr>
                      </w:pPr>
                    </w:p>
                    <w:p w14:paraId="050D3936" w14:textId="17BF1BDF" w:rsidR="00A90E47" w:rsidRPr="00A90E47" w:rsidRDefault="00A90E47" w:rsidP="004B6D4A">
                      <w:pPr>
                        <w:rPr>
                          <w:rFonts w:ascii="Arial" w:hAnsi="Arial" w:cs="Arial"/>
                          <w:i/>
                          <w:iCs/>
                          <w:sz w:val="22"/>
                          <w:szCs w:val="22"/>
                        </w:rPr>
                      </w:pPr>
                      <w:r w:rsidRPr="00A90E47">
                        <w:rPr>
                          <w:rFonts w:ascii="Arial" w:hAnsi="Arial" w:cs="Arial"/>
                          <w:i/>
                          <w:iCs/>
                          <w:noProof/>
                          <w:sz w:val="22"/>
                          <w:szCs w:val="22"/>
                        </w:rPr>
                        <w:t xml:space="preserve">Trinity knew that she </w:t>
                      </w:r>
                      <w:r w:rsidR="00E31568">
                        <w:rPr>
                          <w:rFonts w:ascii="Arial" w:hAnsi="Arial" w:cs="Arial"/>
                          <w:i/>
                          <w:iCs/>
                          <w:noProof/>
                          <w:sz w:val="22"/>
                          <w:szCs w:val="22"/>
                        </w:rPr>
                        <w:t>c</w:t>
                      </w:r>
                      <w:r w:rsidRPr="00A90E47">
                        <w:rPr>
                          <w:rFonts w:ascii="Arial" w:hAnsi="Arial" w:cs="Arial"/>
                          <w:i/>
                          <w:iCs/>
                          <w:noProof/>
                          <w:sz w:val="22"/>
                          <w:szCs w:val="22"/>
                        </w:rPr>
                        <w:t>ould improve h</w:t>
                      </w:r>
                      <w:r>
                        <w:rPr>
                          <w:rFonts w:ascii="Arial" w:hAnsi="Arial" w:cs="Arial"/>
                          <w:i/>
                          <w:iCs/>
                          <w:noProof/>
                          <w:sz w:val="22"/>
                          <w:szCs w:val="22"/>
                        </w:rPr>
                        <w:t>er</w:t>
                      </w:r>
                      <w:r w:rsidRPr="00A90E47">
                        <w:rPr>
                          <w:rFonts w:ascii="Arial" w:hAnsi="Arial" w:cs="Arial"/>
                          <w:i/>
                          <w:iCs/>
                          <w:noProof/>
                          <w:sz w:val="22"/>
                          <w:szCs w:val="22"/>
                        </w:rPr>
                        <w:t xml:space="preserve"> skill if </w:t>
                      </w:r>
                      <w:r>
                        <w:rPr>
                          <w:rFonts w:ascii="Arial" w:hAnsi="Arial" w:cs="Arial"/>
                          <w:i/>
                          <w:iCs/>
                          <w:noProof/>
                          <w:sz w:val="22"/>
                          <w:szCs w:val="22"/>
                        </w:rPr>
                        <w:t>s</w:t>
                      </w:r>
                      <w:r w:rsidRPr="00A90E47">
                        <w:rPr>
                          <w:rFonts w:ascii="Arial" w:hAnsi="Arial" w:cs="Arial"/>
                          <w:i/>
                          <w:iCs/>
                          <w:noProof/>
                          <w:sz w:val="22"/>
                          <w:szCs w:val="22"/>
                        </w:rPr>
                        <w:t xml:space="preserve">he continued to </w:t>
                      </w:r>
                      <w:r w:rsidRPr="00A90E47">
                        <w:rPr>
                          <w:rFonts w:ascii="Arial" w:hAnsi="Arial" w:cs="Arial"/>
                          <w:b/>
                          <w:bCs/>
                          <w:i/>
                          <w:iCs/>
                          <w:noProof/>
                          <w:sz w:val="22"/>
                          <w:szCs w:val="22"/>
                        </w:rPr>
                        <w:t>practice</w:t>
                      </w:r>
                      <w:r w:rsidR="00E31568">
                        <w:rPr>
                          <w:rFonts w:ascii="Arial" w:hAnsi="Arial" w:cs="Arial"/>
                          <w:i/>
                          <w:iCs/>
                          <w:noProof/>
                          <w:sz w:val="22"/>
                          <w:szCs w:val="22"/>
                        </w:rPr>
                        <w:t>.</w:t>
                      </w:r>
                    </w:p>
                    <w:p w14:paraId="63CB89CB" w14:textId="77777777" w:rsidR="00FB159E" w:rsidRPr="00E31568" w:rsidRDefault="00FB159E">
                      <w:pPr>
                        <w:rPr>
                          <w:rFonts w:ascii="Arial" w:hAnsi="Arial" w:cs="Arial"/>
                          <w:sz w:val="10"/>
                          <w:szCs w:val="10"/>
                        </w:rPr>
                      </w:pPr>
                    </w:p>
                    <w:p w14:paraId="3EECE6D8" w14:textId="0664B6CE" w:rsidR="004C465A" w:rsidRPr="00246F2C" w:rsidRDefault="004C465A" w:rsidP="004C465A">
                      <w:pPr>
                        <w:rPr>
                          <w:rFonts w:ascii="Arial" w:hAnsi="Arial" w:cs="Arial"/>
                          <w:b/>
                          <w:bCs/>
                          <w:sz w:val="22"/>
                          <w:szCs w:val="22"/>
                        </w:rPr>
                      </w:pPr>
                      <w:r>
                        <w:rPr>
                          <w:rFonts w:ascii="Arial" w:hAnsi="Arial" w:cs="Arial"/>
                          <w:b/>
                          <w:bCs/>
                          <w:sz w:val="22"/>
                          <w:szCs w:val="22"/>
                        </w:rPr>
                        <w:t>Volley Tabata</w:t>
                      </w:r>
                      <w:r w:rsidRPr="00723B62">
                        <w:rPr>
                          <w:rFonts w:ascii="Arial" w:hAnsi="Arial" w:cs="Arial"/>
                          <w:b/>
                          <w:bCs/>
                          <w:sz w:val="22"/>
                          <w:szCs w:val="22"/>
                        </w:rPr>
                        <w:t>:</w:t>
                      </w:r>
                      <w:r>
                        <w:rPr>
                          <w:rFonts w:ascii="Arial" w:hAnsi="Arial" w:cs="Arial"/>
                          <w:b/>
                          <w:bCs/>
                          <w:sz w:val="22"/>
                          <w:szCs w:val="22"/>
                        </w:rPr>
                        <w:t xml:space="preserve"> </w:t>
                      </w:r>
                      <w:r w:rsidRPr="004838A7">
                        <w:rPr>
                          <w:rFonts w:ascii="Arial" w:hAnsi="Arial" w:cs="Arial"/>
                          <w:b/>
                          <w:bCs/>
                          <w:sz w:val="21"/>
                          <w:szCs w:val="21"/>
                        </w:rPr>
                        <w:t>[</w:t>
                      </w:r>
                      <w:hyperlink r:id="rId13" w:history="1">
                        <w:r w:rsidRPr="0089794F">
                          <w:rPr>
                            <w:rStyle w:val="Hyperlink"/>
                            <w:rFonts w:ascii="Arial" w:hAnsi="Arial" w:cs="Arial"/>
                            <w:b/>
                            <w:bCs/>
                            <w:sz w:val="21"/>
                            <w:szCs w:val="21"/>
                          </w:rPr>
                          <w:t>YouTube</w:t>
                        </w:r>
                      </w:hyperlink>
                      <w:r w:rsidRPr="004838A7">
                        <w:rPr>
                          <w:rFonts w:ascii="Arial" w:hAnsi="Arial" w:cs="Arial"/>
                          <w:b/>
                          <w:bCs/>
                          <w:sz w:val="21"/>
                          <w:szCs w:val="21"/>
                        </w:rPr>
                        <w:t>]</w:t>
                      </w:r>
                    </w:p>
                    <w:p w14:paraId="2160B946" w14:textId="2AB95F5D" w:rsidR="004C465A" w:rsidRDefault="004C465A" w:rsidP="004C465A">
                      <w:pPr>
                        <w:rPr>
                          <w:rFonts w:ascii="Arial" w:hAnsi="Arial" w:cs="Arial"/>
                          <w:sz w:val="22"/>
                          <w:szCs w:val="22"/>
                        </w:rPr>
                      </w:pPr>
                      <w:r>
                        <w:rPr>
                          <w:rFonts w:ascii="Arial" w:hAnsi="Arial" w:cs="Arial"/>
                          <w:sz w:val="22"/>
                          <w:szCs w:val="22"/>
                        </w:rPr>
                        <w:t>Perform this Tabata routine with a partner or against a wall. When volleying the ball, keep fingers pointed toward the ground, play the ball to your partner, or hit it against a wall.</w:t>
                      </w:r>
                    </w:p>
                    <w:p w14:paraId="248C4462" w14:textId="77777777" w:rsidR="00E31568" w:rsidRPr="00E31568" w:rsidRDefault="00E31568" w:rsidP="004C465A">
                      <w:pPr>
                        <w:rPr>
                          <w:rFonts w:ascii="Arial" w:hAnsi="Arial" w:cs="Arial"/>
                          <w:sz w:val="10"/>
                          <w:szCs w:val="10"/>
                        </w:rPr>
                      </w:pPr>
                    </w:p>
                    <w:p w14:paraId="16B06CE0" w14:textId="34D90039" w:rsidR="004C465A" w:rsidRDefault="004C465A" w:rsidP="004C465A">
                      <w:pPr>
                        <w:rPr>
                          <w:rFonts w:ascii="Arial" w:hAnsi="Arial" w:cs="Arial"/>
                          <w:sz w:val="22"/>
                          <w:szCs w:val="22"/>
                        </w:rPr>
                      </w:pPr>
                      <w:r>
                        <w:rPr>
                          <w:rFonts w:ascii="Arial" w:hAnsi="Arial" w:cs="Arial"/>
                          <w:sz w:val="22"/>
                          <w:szCs w:val="22"/>
                        </w:rPr>
                        <w:t>20 seconds: Volley, 1 Hand Hits Only</w:t>
                      </w:r>
                    </w:p>
                    <w:p w14:paraId="094D9AEE" w14:textId="77777777" w:rsidR="004C465A" w:rsidRDefault="004C465A" w:rsidP="004C465A">
                      <w:pPr>
                        <w:rPr>
                          <w:rFonts w:ascii="Arial" w:hAnsi="Arial" w:cs="Arial"/>
                          <w:sz w:val="22"/>
                          <w:szCs w:val="22"/>
                        </w:rPr>
                      </w:pPr>
                      <w:r>
                        <w:rPr>
                          <w:rFonts w:ascii="Arial" w:hAnsi="Arial" w:cs="Arial"/>
                          <w:sz w:val="22"/>
                          <w:szCs w:val="22"/>
                        </w:rPr>
                        <w:t>10 seconds: Rest</w:t>
                      </w:r>
                    </w:p>
                    <w:p w14:paraId="013D4FDE" w14:textId="62A7A582" w:rsidR="004C465A" w:rsidRDefault="004C465A" w:rsidP="004C465A">
                      <w:pPr>
                        <w:rPr>
                          <w:rFonts w:ascii="Arial" w:hAnsi="Arial" w:cs="Arial"/>
                          <w:sz w:val="22"/>
                          <w:szCs w:val="22"/>
                        </w:rPr>
                      </w:pPr>
                      <w:r>
                        <w:rPr>
                          <w:rFonts w:ascii="Arial" w:hAnsi="Arial" w:cs="Arial"/>
                          <w:sz w:val="22"/>
                          <w:szCs w:val="22"/>
                        </w:rPr>
                        <w:t>20 seconds: Invisible Jump Rope</w:t>
                      </w:r>
                    </w:p>
                    <w:p w14:paraId="282D9BFE" w14:textId="77777777" w:rsidR="004C465A" w:rsidRDefault="004C465A" w:rsidP="004C465A">
                      <w:pPr>
                        <w:rPr>
                          <w:rFonts w:ascii="Arial" w:hAnsi="Arial" w:cs="Arial"/>
                          <w:sz w:val="22"/>
                          <w:szCs w:val="22"/>
                        </w:rPr>
                      </w:pPr>
                      <w:r>
                        <w:rPr>
                          <w:rFonts w:ascii="Arial" w:hAnsi="Arial" w:cs="Arial"/>
                          <w:sz w:val="22"/>
                          <w:szCs w:val="22"/>
                        </w:rPr>
                        <w:t>10 seconds: Rest</w:t>
                      </w:r>
                    </w:p>
                    <w:p w14:paraId="78C6166B" w14:textId="77777777" w:rsidR="004C465A" w:rsidRPr="00E31568" w:rsidRDefault="004C465A" w:rsidP="004C465A">
                      <w:pPr>
                        <w:rPr>
                          <w:rFonts w:ascii="Arial" w:hAnsi="Arial" w:cs="Arial"/>
                          <w:sz w:val="10"/>
                          <w:szCs w:val="10"/>
                        </w:rPr>
                      </w:pPr>
                    </w:p>
                    <w:p w14:paraId="62570696" w14:textId="65DD446B" w:rsidR="004C465A" w:rsidRDefault="004C465A" w:rsidP="004C465A">
                      <w:pPr>
                        <w:rPr>
                          <w:rFonts w:ascii="Arial" w:hAnsi="Arial" w:cs="Arial"/>
                          <w:sz w:val="22"/>
                          <w:szCs w:val="22"/>
                        </w:rPr>
                      </w:pPr>
                      <w:r>
                        <w:rPr>
                          <w:rFonts w:ascii="Arial" w:hAnsi="Arial" w:cs="Arial"/>
                          <w:sz w:val="22"/>
                          <w:szCs w:val="22"/>
                        </w:rPr>
                        <w:t>Repeat intervals for 4 minutes.</w:t>
                      </w:r>
                    </w:p>
                    <w:p w14:paraId="7496B2BB" w14:textId="3D12EABB" w:rsidR="00E31568" w:rsidRPr="005C6CB2" w:rsidRDefault="00C12348" w:rsidP="00E31568">
                      <w:pPr>
                        <w:jc w:val="center"/>
                        <w:rPr>
                          <w:rFonts w:ascii="Arial" w:hAnsi="Arial" w:cs="Arial"/>
                          <w:sz w:val="22"/>
                          <w:szCs w:val="22"/>
                        </w:rPr>
                      </w:pPr>
                      <w:hyperlink r:id="rId14" w:history="1">
                        <w:r w:rsidR="00E31568" w:rsidRPr="00C12348">
                          <w:rPr>
                            <w:rStyle w:val="Hyperlink"/>
                            <w:rFonts w:ascii="Arial" w:hAnsi="Arial" w:cs="Arial"/>
                            <w:sz w:val="22"/>
                            <w:szCs w:val="22"/>
                          </w:rPr>
                          <w:t>Tabata Music on Spotify</w:t>
                        </w:r>
                      </w:hyperlink>
                    </w:p>
                    <w:p w14:paraId="6A6D971F" w14:textId="2C901D72" w:rsidR="005C6CB2" w:rsidRPr="005C6CB2" w:rsidRDefault="005C6CB2" w:rsidP="00F5254A">
                      <w:pPr>
                        <w:rPr>
                          <w:rFonts w:ascii="Arial" w:hAnsi="Arial" w:cs="Arial"/>
                          <w:sz w:val="22"/>
                          <w:szCs w:val="22"/>
                        </w:rPr>
                      </w:pPr>
                    </w:p>
                  </w:txbxContent>
                </v:textbox>
              </v:shape>
            </w:pict>
          </mc:Fallback>
        </mc:AlternateContent>
      </w:r>
    </w:p>
    <w:sectPr w:rsidR="00B66027" w:rsidSect="00FB159E">
      <w:headerReference w:type="default" r:id="rId15"/>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0811D" w14:textId="77777777" w:rsidR="00E315D5" w:rsidRDefault="00E315D5" w:rsidP="00FB159E">
      <w:r>
        <w:separator/>
      </w:r>
    </w:p>
  </w:endnote>
  <w:endnote w:type="continuationSeparator" w:id="0">
    <w:p w14:paraId="2CE758B8" w14:textId="77777777" w:rsidR="00E315D5" w:rsidRDefault="00E315D5" w:rsidP="00FB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5BF22" w14:textId="77777777" w:rsidR="00E315D5" w:rsidRDefault="00E315D5" w:rsidP="00FB159E">
      <w:r>
        <w:separator/>
      </w:r>
    </w:p>
  </w:footnote>
  <w:footnote w:type="continuationSeparator" w:id="0">
    <w:p w14:paraId="00C4C3F4" w14:textId="77777777" w:rsidR="00E315D5" w:rsidRDefault="00E315D5" w:rsidP="00FB1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10672" w14:textId="42018EF0" w:rsidR="00FB159E" w:rsidRDefault="00FB159E">
    <w:pPr>
      <w:pStyle w:val="Header"/>
    </w:pPr>
    <w:r>
      <w:rPr>
        <w:noProof/>
      </w:rPr>
      <w:drawing>
        <wp:anchor distT="0" distB="0" distL="114300" distR="114300" simplePos="0" relativeHeight="251658240" behindDoc="1" locked="0" layoutInCell="1" allowOverlap="1" wp14:anchorId="50D56F1E" wp14:editId="28355D1E">
          <wp:simplePos x="0" y="0"/>
          <wp:positionH relativeFrom="margin">
            <wp:align>center</wp:align>
          </wp:positionH>
          <wp:positionV relativeFrom="margin">
            <wp:align>center</wp:align>
          </wp:positionV>
          <wp:extent cx="7065816" cy="9143997"/>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065816" cy="91439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D07AC1"/>
    <w:multiLevelType w:val="hybridMultilevel"/>
    <w:tmpl w:val="04B860D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584C179C"/>
    <w:multiLevelType w:val="hybridMultilevel"/>
    <w:tmpl w:val="02362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FF7E7B"/>
    <w:multiLevelType w:val="hybridMultilevel"/>
    <w:tmpl w:val="2314438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9E"/>
    <w:rsid w:val="00005AAD"/>
    <w:rsid w:val="00031F1D"/>
    <w:rsid w:val="000D1A75"/>
    <w:rsid w:val="000E4F66"/>
    <w:rsid w:val="00113D24"/>
    <w:rsid w:val="00153EFC"/>
    <w:rsid w:val="00160CD7"/>
    <w:rsid w:val="00222EBE"/>
    <w:rsid w:val="00224E59"/>
    <w:rsid w:val="00225263"/>
    <w:rsid w:val="00246F2C"/>
    <w:rsid w:val="00325FFA"/>
    <w:rsid w:val="003538FC"/>
    <w:rsid w:val="003769A5"/>
    <w:rsid w:val="003D50CA"/>
    <w:rsid w:val="00407D21"/>
    <w:rsid w:val="0047151E"/>
    <w:rsid w:val="004838A7"/>
    <w:rsid w:val="00493F6A"/>
    <w:rsid w:val="00495925"/>
    <w:rsid w:val="004B6D4A"/>
    <w:rsid w:val="004B7712"/>
    <w:rsid w:val="004C465A"/>
    <w:rsid w:val="00535B97"/>
    <w:rsid w:val="00547696"/>
    <w:rsid w:val="00551582"/>
    <w:rsid w:val="00571E20"/>
    <w:rsid w:val="00575686"/>
    <w:rsid w:val="005916F6"/>
    <w:rsid w:val="005A27D2"/>
    <w:rsid w:val="005C6CB2"/>
    <w:rsid w:val="005F0E27"/>
    <w:rsid w:val="00630448"/>
    <w:rsid w:val="006727FE"/>
    <w:rsid w:val="00705D61"/>
    <w:rsid w:val="00723B62"/>
    <w:rsid w:val="00741D17"/>
    <w:rsid w:val="00781B00"/>
    <w:rsid w:val="007962A0"/>
    <w:rsid w:val="00857438"/>
    <w:rsid w:val="00864E82"/>
    <w:rsid w:val="0089794F"/>
    <w:rsid w:val="008B43F7"/>
    <w:rsid w:val="00907704"/>
    <w:rsid w:val="00984874"/>
    <w:rsid w:val="00995230"/>
    <w:rsid w:val="009A46D7"/>
    <w:rsid w:val="009B69A2"/>
    <w:rsid w:val="009C3585"/>
    <w:rsid w:val="009D2F3F"/>
    <w:rsid w:val="009E3D44"/>
    <w:rsid w:val="00A26761"/>
    <w:rsid w:val="00A90E47"/>
    <w:rsid w:val="00AE0D82"/>
    <w:rsid w:val="00AF775A"/>
    <w:rsid w:val="00B66027"/>
    <w:rsid w:val="00BA4B02"/>
    <w:rsid w:val="00C12348"/>
    <w:rsid w:val="00C50058"/>
    <w:rsid w:val="00C51251"/>
    <w:rsid w:val="00C52A0D"/>
    <w:rsid w:val="00C8666B"/>
    <w:rsid w:val="00CA4974"/>
    <w:rsid w:val="00CB3F22"/>
    <w:rsid w:val="00CB4BF3"/>
    <w:rsid w:val="00CD598D"/>
    <w:rsid w:val="00CE1794"/>
    <w:rsid w:val="00D62FF5"/>
    <w:rsid w:val="00DE3182"/>
    <w:rsid w:val="00E31568"/>
    <w:rsid w:val="00E315D5"/>
    <w:rsid w:val="00E91083"/>
    <w:rsid w:val="00E9309A"/>
    <w:rsid w:val="00EC69AB"/>
    <w:rsid w:val="00F5254A"/>
    <w:rsid w:val="00F53386"/>
    <w:rsid w:val="00F72116"/>
    <w:rsid w:val="00F83685"/>
    <w:rsid w:val="00FB159E"/>
    <w:rsid w:val="00FE5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6190A"/>
  <w15:chartTrackingRefBased/>
  <w15:docId w15:val="{B6F4CC8C-ECE1-694F-851F-2E1D9788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59E"/>
    <w:pPr>
      <w:tabs>
        <w:tab w:val="center" w:pos="4680"/>
        <w:tab w:val="right" w:pos="9360"/>
      </w:tabs>
    </w:pPr>
  </w:style>
  <w:style w:type="character" w:customStyle="1" w:styleId="HeaderChar">
    <w:name w:val="Header Char"/>
    <w:basedOn w:val="DefaultParagraphFont"/>
    <w:link w:val="Header"/>
    <w:uiPriority w:val="99"/>
    <w:rsid w:val="00FB159E"/>
  </w:style>
  <w:style w:type="paragraph" w:styleId="Footer">
    <w:name w:val="footer"/>
    <w:basedOn w:val="Normal"/>
    <w:link w:val="FooterChar"/>
    <w:uiPriority w:val="99"/>
    <w:unhideWhenUsed/>
    <w:rsid w:val="00FB159E"/>
    <w:pPr>
      <w:tabs>
        <w:tab w:val="center" w:pos="4680"/>
        <w:tab w:val="right" w:pos="9360"/>
      </w:tabs>
    </w:pPr>
  </w:style>
  <w:style w:type="character" w:customStyle="1" w:styleId="FooterChar">
    <w:name w:val="Footer Char"/>
    <w:basedOn w:val="DefaultParagraphFont"/>
    <w:link w:val="Footer"/>
    <w:uiPriority w:val="99"/>
    <w:rsid w:val="00FB159E"/>
  </w:style>
  <w:style w:type="character" w:styleId="Hyperlink">
    <w:name w:val="Hyperlink"/>
    <w:basedOn w:val="DefaultParagraphFont"/>
    <w:uiPriority w:val="99"/>
    <w:unhideWhenUsed/>
    <w:rsid w:val="00535B97"/>
    <w:rPr>
      <w:color w:val="0563C1" w:themeColor="hyperlink"/>
      <w:u w:val="single"/>
    </w:rPr>
  </w:style>
  <w:style w:type="character" w:styleId="UnresolvedMention">
    <w:name w:val="Unresolved Mention"/>
    <w:basedOn w:val="DefaultParagraphFont"/>
    <w:uiPriority w:val="99"/>
    <w:semiHidden/>
    <w:unhideWhenUsed/>
    <w:rsid w:val="00535B97"/>
    <w:rPr>
      <w:color w:val="605E5C"/>
      <w:shd w:val="clear" w:color="auto" w:fill="E1DFDD"/>
    </w:rPr>
  </w:style>
  <w:style w:type="paragraph" w:styleId="ListParagraph">
    <w:name w:val="List Paragraph"/>
    <w:basedOn w:val="Normal"/>
    <w:uiPriority w:val="34"/>
    <w:qFormat/>
    <w:rsid w:val="004B7712"/>
    <w:pPr>
      <w:ind w:left="720"/>
      <w:contextualSpacing/>
    </w:pPr>
  </w:style>
  <w:style w:type="paragraph" w:styleId="BalloonText">
    <w:name w:val="Balloon Text"/>
    <w:basedOn w:val="Normal"/>
    <w:link w:val="BalloonTextChar"/>
    <w:uiPriority w:val="99"/>
    <w:semiHidden/>
    <w:unhideWhenUsed/>
    <w:rsid w:val="00C52A0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2A0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664345">
      <w:bodyDiv w:val="1"/>
      <w:marLeft w:val="0"/>
      <w:marRight w:val="0"/>
      <w:marTop w:val="0"/>
      <w:marBottom w:val="0"/>
      <w:divBdr>
        <w:top w:val="none" w:sz="0" w:space="0" w:color="auto"/>
        <w:left w:val="none" w:sz="0" w:space="0" w:color="auto"/>
        <w:bottom w:val="none" w:sz="0" w:space="0" w:color="auto"/>
        <w:right w:val="none" w:sz="0" w:space="0" w:color="auto"/>
      </w:divBdr>
    </w:div>
    <w:div w:id="1600870054">
      <w:bodyDiv w:val="1"/>
      <w:marLeft w:val="0"/>
      <w:marRight w:val="0"/>
      <w:marTop w:val="0"/>
      <w:marBottom w:val="0"/>
      <w:divBdr>
        <w:top w:val="none" w:sz="0" w:space="0" w:color="auto"/>
        <w:left w:val="none" w:sz="0" w:space="0" w:color="auto"/>
        <w:bottom w:val="none" w:sz="0" w:space="0" w:color="auto"/>
        <w:right w:val="none" w:sz="0" w:space="0" w:color="auto"/>
      </w:divBdr>
    </w:div>
    <w:div w:id="2066829627">
      <w:bodyDiv w:val="1"/>
      <w:marLeft w:val="0"/>
      <w:marRight w:val="0"/>
      <w:marTop w:val="0"/>
      <w:marBottom w:val="0"/>
      <w:divBdr>
        <w:top w:val="none" w:sz="0" w:space="0" w:color="auto"/>
        <w:left w:val="none" w:sz="0" w:space="0" w:color="auto"/>
        <w:bottom w:val="none" w:sz="0" w:space="0" w:color="auto"/>
        <w:right w:val="none" w:sz="0" w:space="0" w:color="auto"/>
      </w:divBdr>
      <w:divsChild>
        <w:div w:id="1361784198">
          <w:marLeft w:val="0"/>
          <w:marRight w:val="0"/>
          <w:marTop w:val="0"/>
          <w:marBottom w:val="0"/>
          <w:divBdr>
            <w:top w:val="none" w:sz="0" w:space="0" w:color="auto"/>
            <w:left w:val="none" w:sz="0" w:space="0" w:color="auto"/>
            <w:bottom w:val="none" w:sz="0" w:space="0" w:color="auto"/>
            <w:right w:val="none" w:sz="0" w:space="0" w:color="auto"/>
          </w:divBdr>
          <w:divsChild>
            <w:div w:id="357124403">
              <w:marLeft w:val="0"/>
              <w:marRight w:val="0"/>
              <w:marTop w:val="0"/>
              <w:marBottom w:val="0"/>
              <w:divBdr>
                <w:top w:val="none" w:sz="0" w:space="0" w:color="auto"/>
                <w:left w:val="none" w:sz="0" w:space="0" w:color="auto"/>
                <w:bottom w:val="none" w:sz="0" w:space="0" w:color="auto"/>
                <w:right w:val="none" w:sz="0" w:space="0" w:color="auto"/>
              </w:divBdr>
              <w:divsChild>
                <w:div w:id="117233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AJWYpGvuREc" TargetMode="External"/><Relationship Id="rId13" Type="http://schemas.openxmlformats.org/officeDocument/2006/relationships/hyperlink" Target="https://youtu.be/-0YPHySUy1Q" TargetMode="External"/><Relationship Id="rId3" Type="http://schemas.openxmlformats.org/officeDocument/2006/relationships/settings" Target="settings.xml"/><Relationship Id="rId7" Type="http://schemas.openxmlformats.org/officeDocument/2006/relationships/hyperlink" Target="https://youtu.be/AJWYpGvuREc" TargetMode="External"/><Relationship Id="rId12" Type="http://schemas.openxmlformats.org/officeDocument/2006/relationships/hyperlink" Target="https://open.spotify.com/playlist/0N6GQMWDYWOUrvtzS7rFYY?si=d043408c874d48f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0YPHySUy1Q"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youtube.com/watch?v=h3D6PMybOks&amp;t=277s" TargetMode="External"/><Relationship Id="rId4" Type="http://schemas.openxmlformats.org/officeDocument/2006/relationships/webSettings" Target="webSettings.xml"/><Relationship Id="rId9" Type="http://schemas.openxmlformats.org/officeDocument/2006/relationships/hyperlink" Target="https://www.youtube.com/watch?v=h3D6PMybOks&amp;t=277s" TargetMode="External"/><Relationship Id="rId14" Type="http://schemas.openxmlformats.org/officeDocument/2006/relationships/hyperlink" Target="https://open.spotify.com/playlist/0N6GQMWDYWOUrvtzS7rFYY?si=d043408c874d48f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6</cp:revision>
  <cp:lastPrinted>2020-08-18T00:27:00Z</cp:lastPrinted>
  <dcterms:created xsi:type="dcterms:W3CDTF">2021-05-12T15:14:00Z</dcterms:created>
  <dcterms:modified xsi:type="dcterms:W3CDTF">2021-06-08T07:27:00Z</dcterms:modified>
</cp:coreProperties>
</file>