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FBFAD" w14:textId="147618F4" w:rsidR="00497C78" w:rsidRDefault="00497C78">
      <w:pPr>
        <w:rPr>
          <w:rFonts w:ascii="Arial" w:hAnsi="Arial" w:cs="Arial"/>
        </w:rPr>
      </w:pPr>
    </w:p>
    <w:p w14:paraId="11A80B68" w14:textId="77777777" w:rsidR="0025669D" w:rsidRPr="00CE6505" w:rsidRDefault="0025669D">
      <w:pPr>
        <w:rPr>
          <w:rFonts w:ascii="Arial" w:hAnsi="Arial" w:cs="Arial"/>
        </w:rPr>
      </w:pPr>
    </w:p>
    <w:p w14:paraId="663A5B33" w14:textId="35A5749D" w:rsidR="00C361F0" w:rsidRPr="00CE6505" w:rsidRDefault="00CD269B" w:rsidP="00CE6505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51CE498C" w14:textId="77777777" w:rsidR="002A2571" w:rsidRPr="00C05D4F" w:rsidRDefault="002A2571" w:rsidP="00CE6505">
      <w:pPr>
        <w:jc w:val="center"/>
        <w:rPr>
          <w:rFonts w:ascii="Arial" w:hAnsi="Arial" w:cs="Arial"/>
          <w:sz w:val="4"/>
          <w:szCs w:val="4"/>
        </w:rPr>
      </w:pPr>
    </w:p>
    <w:p w14:paraId="7EDA625A" w14:textId="483C712B" w:rsidR="00CE6505" w:rsidRDefault="00CE6505" w:rsidP="00CE650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Hang this choice board near your safe physical activity space.</w:t>
      </w:r>
    </w:p>
    <w:p w14:paraId="6ED6C280" w14:textId="45F5B981" w:rsidR="005D784C" w:rsidRPr="00CE6505" w:rsidRDefault="00CE6505" w:rsidP="00CE6505">
      <w:pPr>
        <w:jc w:val="center"/>
        <w:rPr>
          <w:rFonts w:ascii="Arial" w:hAnsi="Arial" w:cs="Arial"/>
          <w:i/>
          <w:iCs/>
          <w:sz w:val="28"/>
          <w:szCs w:val="28"/>
        </w:rPr>
      </w:pPr>
      <w:r w:rsidRPr="00CE6505">
        <w:rPr>
          <w:rFonts w:ascii="Arial" w:hAnsi="Arial" w:cs="Arial"/>
          <w:sz w:val="28"/>
          <w:szCs w:val="28"/>
        </w:rPr>
        <w:t>Choose an activity, get active, and have fun!</w:t>
      </w:r>
    </w:p>
    <w:p w14:paraId="4930F434" w14:textId="76154E92" w:rsidR="004B24D4" w:rsidRPr="00C05D4F" w:rsidRDefault="004B24D4" w:rsidP="004B24D4">
      <w:pPr>
        <w:rPr>
          <w:rFonts w:ascii="Arial" w:hAnsi="Arial" w:cs="Arial"/>
          <w:i/>
          <w:iCs/>
          <w:sz w:val="10"/>
          <w:szCs w:val="1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3127"/>
        <w:gridCol w:w="3213"/>
        <w:gridCol w:w="3110"/>
      </w:tblGrid>
      <w:tr w:rsidR="004B24D4" w14:paraId="04689E78" w14:textId="77777777" w:rsidTr="00CD269B">
        <w:tc>
          <w:tcPr>
            <w:tcW w:w="3127" w:type="dxa"/>
            <w:shd w:val="clear" w:color="auto" w:fill="3D4975"/>
          </w:tcPr>
          <w:p w14:paraId="49BC00E7" w14:textId="67055258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Brain &amp; Body Warm-Ups</w:t>
            </w:r>
          </w:p>
        </w:tc>
        <w:tc>
          <w:tcPr>
            <w:tcW w:w="3213" w:type="dxa"/>
            <w:shd w:val="clear" w:color="auto" w:fill="3D4975"/>
          </w:tcPr>
          <w:p w14:paraId="4C7B7E6D" w14:textId="6F1BF921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Purposeful Practice</w:t>
            </w:r>
          </w:p>
        </w:tc>
        <w:tc>
          <w:tcPr>
            <w:tcW w:w="3110" w:type="dxa"/>
            <w:shd w:val="clear" w:color="auto" w:fill="3D4975"/>
          </w:tcPr>
          <w:p w14:paraId="38ADF3A4" w14:textId="7A6ABFCA" w:rsidR="004B24D4" w:rsidRPr="004B24D4" w:rsidRDefault="004B24D4" w:rsidP="004B24D4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4B24D4">
              <w:rPr>
                <w:rFonts w:ascii="Arial" w:hAnsi="Arial" w:cs="Arial"/>
                <w:b/>
                <w:bCs/>
                <w:color w:val="FFFFFF" w:themeColor="background1"/>
              </w:rPr>
              <w:t>Just for Fun (and health)</w:t>
            </w:r>
          </w:p>
        </w:tc>
      </w:tr>
      <w:tr w:rsidR="002A2571" w14:paraId="0F3027F1" w14:textId="77777777" w:rsidTr="001E2E78">
        <w:tc>
          <w:tcPr>
            <w:tcW w:w="3127" w:type="dxa"/>
            <w:vMerge w:val="restart"/>
            <w:vAlign w:val="center"/>
          </w:tcPr>
          <w:p w14:paraId="5DCD10BB" w14:textId="5BD962D9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200 Touches: [</w:t>
            </w:r>
            <w:hyperlink r:id="rId6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1F07BADD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  <w:p w14:paraId="06987D77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2E78">
              <w:rPr>
                <w:rFonts w:ascii="Arial" w:hAnsi="Arial" w:cs="Arial"/>
                <w:sz w:val="26"/>
                <w:szCs w:val="26"/>
              </w:rPr>
              <w:t>Every student has a soccer ball.</w:t>
            </w:r>
          </w:p>
          <w:p w14:paraId="2311F528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2E78">
              <w:rPr>
                <w:rFonts w:ascii="Arial" w:hAnsi="Arial" w:cs="Arial"/>
                <w:sz w:val="26"/>
                <w:szCs w:val="26"/>
              </w:rPr>
              <w:t>Follow along to the 200 Touches YouTube Video to complete your 200 ball-control touches.</w:t>
            </w:r>
          </w:p>
          <w:p w14:paraId="2F767B23" w14:textId="77777777" w:rsidR="002A2571" w:rsidRPr="00C05D4F" w:rsidRDefault="002A2571" w:rsidP="004E4894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3C940470" w14:textId="30AA32DF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07EBF72D" w14:textId="77777777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pacing w:val="-6"/>
                <w:sz w:val="4"/>
                <w:szCs w:val="4"/>
              </w:rPr>
            </w:pPr>
          </w:p>
          <w:p w14:paraId="7741F71C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pacing w:val="-6"/>
                <w:sz w:val="10"/>
                <w:szCs w:val="10"/>
              </w:rPr>
            </w:pPr>
          </w:p>
          <w:p w14:paraId="44C94FC0" w14:textId="2A3CBD96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Cone Flip: [</w:t>
            </w:r>
            <w:hyperlink r:id="rId7" w:history="1">
              <w:r w:rsidRPr="001E2E78">
                <w:rPr>
                  <w:rStyle w:val="Hyperlink"/>
                  <w:rFonts w:ascii="Arial" w:hAnsi="Arial" w:cs="Arial"/>
                  <w:b/>
                  <w:bCs/>
                  <w:spacing w:val="-6"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pacing w:val="-6"/>
                <w:sz w:val="26"/>
                <w:szCs w:val="26"/>
              </w:rPr>
              <w:t>]</w:t>
            </w:r>
          </w:p>
          <w:p w14:paraId="157B01ED" w14:textId="01C343AA" w:rsidR="002A2571" w:rsidRPr="00C05D4F" w:rsidRDefault="001E2E78" w:rsidP="0025669D">
            <w:pPr>
              <w:jc w:val="center"/>
              <w:rPr>
                <w:rFonts w:ascii="Arial" w:hAnsi="Arial" w:cs="Arial"/>
                <w:spacing w:val="-6"/>
                <w:sz w:val="4"/>
                <w:szCs w:val="4"/>
              </w:rPr>
            </w:pPr>
            <w:r w:rsidRPr="00EF0AC4">
              <w:rPr>
                <w:rFonts w:ascii="Arial" w:hAnsi="Arial" w:cs="Arial"/>
                <w:spacing w:val="-6"/>
                <w:sz w:val="26"/>
                <w:szCs w:val="26"/>
              </w:rPr>
              <w:t>The object is to flip 6 cups upside down.</w:t>
            </w:r>
            <w:r>
              <w:rPr>
                <w:rFonts w:ascii="Arial" w:hAnsi="Arial" w:cs="Arial"/>
                <w:spacing w:val="-6"/>
                <w:sz w:val="26"/>
                <w:szCs w:val="26"/>
              </w:rPr>
              <w:t xml:space="preserve"> Roll, dribble, flip, repeat.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23F99DFE" w14:textId="77777777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Ted Talk:</w:t>
            </w:r>
          </w:p>
          <w:p w14:paraId="262EAFE6" w14:textId="43580D0E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proofErr w:type="spellStart"/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Self Care</w:t>
            </w:r>
            <w:proofErr w:type="spellEnd"/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: What It Really Is</w:t>
            </w:r>
          </w:p>
          <w:p w14:paraId="2B058E48" w14:textId="2C2F1B15" w:rsidR="002A2571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8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Video Link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</w:tc>
      </w:tr>
      <w:tr w:rsidR="002A2571" w14:paraId="57FE80F4" w14:textId="77777777" w:rsidTr="002A2571">
        <w:tc>
          <w:tcPr>
            <w:tcW w:w="3127" w:type="dxa"/>
            <w:vMerge/>
            <w:shd w:val="clear" w:color="auto" w:fill="FFFFFF" w:themeFill="background1"/>
            <w:vAlign w:val="center"/>
          </w:tcPr>
          <w:p w14:paraId="4578FC7A" w14:textId="2BA7DD2D" w:rsidR="002A2571" w:rsidRPr="00C05D4F" w:rsidRDefault="002A2571" w:rsidP="002A257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3213" w:type="dxa"/>
            <w:vAlign w:val="center"/>
          </w:tcPr>
          <w:p w14:paraId="500C6710" w14:textId="77777777" w:rsidR="002A2571" w:rsidRPr="00C05D4F" w:rsidRDefault="002A2571" w:rsidP="0025669D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B42E0C4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3FFD8B9C" w14:textId="38B1E249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Soccer Bocce: [</w:t>
            </w:r>
            <w:hyperlink r:id="rId9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32987D21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2E78">
              <w:rPr>
                <w:rFonts w:ascii="Arial" w:hAnsi="Arial" w:cs="Arial"/>
                <w:sz w:val="26"/>
                <w:szCs w:val="26"/>
              </w:rPr>
              <w:t>Points are awarded for distance to the jack: within 1 step = 3 points; within 2 steps = 1 point. How quickly can you score 10 points?</w:t>
            </w:r>
          </w:p>
          <w:p w14:paraId="4D7AA970" w14:textId="005B7BA9" w:rsidR="0023776D" w:rsidRPr="00C05D4F" w:rsidRDefault="0023776D" w:rsidP="0023776D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4FEFDC6C" w14:textId="77777777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Ted Talk:</w:t>
            </w:r>
          </w:p>
          <w:p w14:paraId="2BC63967" w14:textId="77777777" w:rsidR="00C207A1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All it takes is 10 mindful minutes</w:t>
            </w:r>
          </w:p>
          <w:p w14:paraId="75C314B6" w14:textId="7CFA5CC7" w:rsidR="002A2571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0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Video Link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</w:tc>
      </w:tr>
      <w:tr w:rsidR="002A2571" w14:paraId="4E19B0EC" w14:textId="77777777" w:rsidTr="002A2571">
        <w:tc>
          <w:tcPr>
            <w:tcW w:w="3127" w:type="dxa"/>
            <w:vMerge w:val="restart"/>
            <w:shd w:val="clear" w:color="auto" w:fill="F2F2F2" w:themeFill="background1" w:themeFillShade="F2"/>
            <w:vAlign w:val="center"/>
          </w:tcPr>
          <w:p w14:paraId="0D4F15FA" w14:textId="1A1AFC50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Soccer Tabata: [</w:t>
            </w:r>
            <w:hyperlink r:id="rId11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184E448F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2E0AC168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1E2E78">
              <w:rPr>
                <w:rFonts w:ascii="Arial" w:hAnsi="Arial" w:cs="Arial"/>
                <w:sz w:val="26"/>
                <w:szCs w:val="26"/>
              </w:rPr>
              <w:t>Follow along to complete the 4-Minute Soccer Tabata YouTube Video.</w:t>
            </w:r>
          </w:p>
          <w:p w14:paraId="59A5EDC6" w14:textId="6DAA855A" w:rsidR="002A2571" w:rsidRPr="00C05D4F" w:rsidRDefault="001E2E78" w:rsidP="001E2E78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F0AC4">
              <w:rPr>
                <w:rFonts w:ascii="Arial" w:hAnsi="Arial" w:cs="Arial"/>
                <w:sz w:val="26"/>
                <w:szCs w:val="26"/>
              </w:rPr>
              <w:t>Tabata routines include 8 rounds of activity with 20 seconds of work and 10 seconds of rest.</w:t>
            </w:r>
          </w:p>
        </w:tc>
        <w:tc>
          <w:tcPr>
            <w:tcW w:w="3213" w:type="dxa"/>
            <w:shd w:val="clear" w:color="auto" w:fill="F2F2F2" w:themeFill="background1" w:themeFillShade="F2"/>
            <w:vAlign w:val="center"/>
          </w:tcPr>
          <w:p w14:paraId="27033EC9" w14:textId="77777777" w:rsidR="0023776D" w:rsidRPr="00C05D4F" w:rsidRDefault="0023776D" w:rsidP="00CD269B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1F61EA5C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44C37EBD" w14:textId="6FB5754C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PELE:</w:t>
            </w:r>
          </w:p>
          <w:p w14:paraId="574EA72C" w14:textId="46ABB820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2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4D9FBCAA" w14:textId="6868F272" w:rsidR="0023776D" w:rsidRPr="00C05D4F" w:rsidRDefault="001E2E78" w:rsidP="00CD269B">
            <w:pPr>
              <w:jc w:val="center"/>
              <w:rPr>
                <w:rFonts w:ascii="Arial" w:hAnsi="Arial" w:cs="Arial"/>
                <w:sz w:val="4"/>
                <w:szCs w:val="4"/>
              </w:rPr>
            </w:pPr>
            <w:r w:rsidRPr="00EF0AC4">
              <w:rPr>
                <w:rFonts w:ascii="Arial" w:hAnsi="Arial" w:cs="Arial"/>
                <w:sz w:val="26"/>
                <w:szCs w:val="26"/>
              </w:rPr>
              <w:t>This game is similar to “PIG</w:t>
            </w:r>
            <w:proofErr w:type="gramStart"/>
            <w:r w:rsidRPr="00EF0AC4">
              <w:rPr>
                <w:rFonts w:ascii="Arial" w:hAnsi="Arial" w:cs="Arial"/>
                <w:sz w:val="26"/>
                <w:szCs w:val="26"/>
              </w:rPr>
              <w:t>”</w:t>
            </w:r>
            <w:proofErr w:type="gramEnd"/>
            <w:r w:rsidRPr="00EF0AC4">
              <w:rPr>
                <w:rFonts w:ascii="Arial" w:hAnsi="Arial" w:cs="Arial"/>
                <w:sz w:val="26"/>
                <w:szCs w:val="26"/>
              </w:rPr>
              <w:t xml:space="preserve"> but you perform soccer juggle sequences (3 to 5 touches) that a player must match.</w:t>
            </w:r>
          </w:p>
        </w:tc>
        <w:tc>
          <w:tcPr>
            <w:tcW w:w="3110" w:type="dxa"/>
            <w:shd w:val="clear" w:color="auto" w:fill="FFFFFF" w:themeFill="background1"/>
            <w:vAlign w:val="center"/>
          </w:tcPr>
          <w:p w14:paraId="65C5E641" w14:textId="77777777" w:rsidR="001E2E78" w:rsidRDefault="002A2571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C05D4F"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1E2E78"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Ted Talk:</w:t>
            </w:r>
          </w:p>
          <w:p w14:paraId="4DD8A60D" w14:textId="399D6203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Grit: The power of passion and perseverance</w:t>
            </w:r>
          </w:p>
          <w:p w14:paraId="0415A9A4" w14:textId="41ED761A" w:rsidR="002A2571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fldChar w:fldCharType="begin"/>
            </w: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instrText xml:space="preserve"> HYPERLINK "https://www.ted.com/talks/angela_lee_duckworth_grit_the_power_of_passion_and_perseverance?language=en" </w:instrText>
            </w: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</w: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fldChar w:fldCharType="separate"/>
            </w:r>
            <w:r w:rsidRPr="001E2E78">
              <w:rPr>
                <w:rStyle w:val="Hyperlink"/>
                <w:rFonts w:ascii="Arial" w:hAnsi="Arial" w:cs="Arial"/>
                <w:b/>
                <w:bCs/>
                <w:sz w:val="26"/>
                <w:szCs w:val="26"/>
              </w:rPr>
              <w:t>Video Link</w:t>
            </w:r>
            <w:r w:rsidRPr="001E2E78">
              <w:rPr>
                <w:rFonts w:ascii="Arial" w:hAnsi="Arial" w:cs="Arial"/>
                <w:sz w:val="26"/>
                <w:szCs w:val="26"/>
              </w:rPr>
              <w:fldChar w:fldCharType="end"/>
            </w: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</w:tc>
      </w:tr>
      <w:tr w:rsidR="002A2571" w14:paraId="1F61DDA2" w14:textId="77777777" w:rsidTr="001E2E78">
        <w:tc>
          <w:tcPr>
            <w:tcW w:w="3127" w:type="dxa"/>
            <w:vMerge/>
            <w:vAlign w:val="center"/>
          </w:tcPr>
          <w:p w14:paraId="309FBE03" w14:textId="04E683A2" w:rsidR="002A2571" w:rsidRDefault="002A2571" w:rsidP="00CD269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213" w:type="dxa"/>
            <w:shd w:val="clear" w:color="auto" w:fill="FFFFFF" w:themeFill="background1"/>
            <w:vAlign w:val="center"/>
          </w:tcPr>
          <w:p w14:paraId="31F99FDB" w14:textId="77777777" w:rsidR="0023776D" w:rsidRPr="00C05D4F" w:rsidRDefault="0023776D" w:rsidP="00CD269B">
            <w:pPr>
              <w:jc w:val="center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  <w:p w14:paraId="672C3FF7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  <w:p w14:paraId="55D943A6" w14:textId="0A6887BE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Soccer Golf:</w:t>
            </w:r>
          </w:p>
          <w:p w14:paraId="32A9C0B8" w14:textId="182EC8C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3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YouTube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5B6FB59F" w14:textId="77777777" w:rsidR="001E2E78" w:rsidRPr="001E2E78" w:rsidRDefault="001E2E78" w:rsidP="001E2E78">
            <w:pPr>
              <w:rPr>
                <w:rFonts w:ascii="Arial" w:hAnsi="Arial" w:cs="Arial"/>
                <w:sz w:val="26"/>
                <w:szCs w:val="26"/>
              </w:rPr>
            </w:pPr>
            <w:r w:rsidRPr="001E2E78">
              <w:rPr>
                <w:rFonts w:ascii="Arial" w:hAnsi="Arial" w:cs="Arial"/>
                <w:sz w:val="26"/>
                <w:szCs w:val="26"/>
              </w:rPr>
              <w:t xml:space="preserve">Played with Disc Golf rules. The youngest player starts by placing a cone in the area as the golf hole, at least 2 kicks away from the starting spot. </w:t>
            </w:r>
          </w:p>
          <w:p w14:paraId="7B493E8C" w14:textId="50DBC8AD" w:rsidR="00C05D4F" w:rsidRPr="0023776D" w:rsidRDefault="00C05D4F" w:rsidP="00C05D4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  <w:tc>
          <w:tcPr>
            <w:tcW w:w="3110" w:type="dxa"/>
            <w:shd w:val="clear" w:color="auto" w:fill="F2F2F2" w:themeFill="background1" w:themeFillShade="F2"/>
            <w:vAlign w:val="center"/>
          </w:tcPr>
          <w:p w14:paraId="11BDAEFA" w14:textId="77777777" w:rsid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Ted Talk:</w:t>
            </w:r>
          </w:p>
          <w:p w14:paraId="6866B215" w14:textId="08612463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Want to be happy?</w:t>
            </w:r>
          </w:p>
          <w:p w14:paraId="6835DBA5" w14:textId="77777777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Be grateful.</w:t>
            </w:r>
          </w:p>
          <w:p w14:paraId="46CACC29" w14:textId="052E9C7B" w:rsidR="001E2E78" w:rsidRPr="001E2E78" w:rsidRDefault="001E2E78" w:rsidP="001E2E78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[</w:t>
            </w:r>
            <w:hyperlink r:id="rId14" w:history="1">
              <w:r w:rsidRPr="001E2E78">
                <w:rPr>
                  <w:rStyle w:val="Hyperlink"/>
                  <w:rFonts w:ascii="Arial" w:hAnsi="Arial" w:cs="Arial"/>
                  <w:b/>
                  <w:bCs/>
                  <w:sz w:val="26"/>
                  <w:szCs w:val="26"/>
                </w:rPr>
                <w:t>Video Link</w:t>
              </w:r>
            </w:hyperlink>
            <w:r w:rsidRPr="001E2E78">
              <w:rPr>
                <w:rFonts w:ascii="Arial" w:hAnsi="Arial" w:cs="Arial"/>
                <w:b/>
                <w:bCs/>
                <w:sz w:val="26"/>
                <w:szCs w:val="26"/>
              </w:rPr>
              <w:t>]</w:t>
            </w:r>
          </w:p>
          <w:p w14:paraId="43F1694F" w14:textId="5AD027B2" w:rsidR="002A2571" w:rsidRPr="00CD269B" w:rsidRDefault="002A2571" w:rsidP="002A25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CF1854A" w14:textId="77777777" w:rsidR="00CF0968" w:rsidRPr="00CF0968" w:rsidRDefault="00CF0968" w:rsidP="002A2571">
      <w:pPr>
        <w:tabs>
          <w:tab w:val="left" w:pos="5580"/>
        </w:tabs>
        <w:jc w:val="center"/>
        <w:rPr>
          <w:rFonts w:ascii="Arial" w:hAnsi="Arial" w:cs="Arial"/>
          <w:sz w:val="13"/>
          <w:szCs w:val="13"/>
        </w:rPr>
      </w:pPr>
    </w:p>
    <w:p w14:paraId="2220566C" w14:textId="61A032BA" w:rsidR="002A2571" w:rsidRPr="00B53E04" w:rsidRDefault="00B53E04" w:rsidP="002A2571">
      <w:pPr>
        <w:tabs>
          <w:tab w:val="left" w:pos="5580"/>
        </w:tabs>
        <w:jc w:val="center"/>
        <w:rPr>
          <w:rStyle w:val="Hyperlink"/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"https://youtu.be/skvajiwD4b4" </w:instrText>
      </w:r>
      <w:r>
        <w:rPr>
          <w:rFonts w:ascii="Arial" w:hAnsi="Arial" w:cs="Arial"/>
        </w:rPr>
        <w:fldChar w:fldCharType="separate"/>
      </w:r>
      <w:r w:rsidR="002A2571" w:rsidRPr="00B53E04">
        <w:rPr>
          <w:rStyle w:val="Hyperlink"/>
          <w:rFonts w:ascii="Arial" w:hAnsi="Arial" w:cs="Arial"/>
        </w:rPr>
        <w:t>Learn how to fold a Hoodie-Ball</w:t>
      </w:r>
    </w:p>
    <w:p w14:paraId="74713072" w14:textId="53F64DF7" w:rsidR="002A2571" w:rsidRPr="005D784C" w:rsidRDefault="002A2571" w:rsidP="002A2571">
      <w:pPr>
        <w:tabs>
          <w:tab w:val="left" w:pos="5580"/>
        </w:tabs>
        <w:jc w:val="center"/>
        <w:rPr>
          <w:rFonts w:ascii="Arial" w:hAnsi="Arial" w:cs="Arial"/>
        </w:rPr>
      </w:pPr>
      <w:r w:rsidRPr="00B53E04">
        <w:rPr>
          <w:rStyle w:val="Hyperlink"/>
          <w:rFonts w:ascii="Arial" w:hAnsi="Arial" w:cs="Arial"/>
        </w:rPr>
        <w:t>on the OPEN YouTube Channel.</w:t>
      </w:r>
      <w:r w:rsidR="00B53E04">
        <w:rPr>
          <w:rFonts w:ascii="Arial" w:hAnsi="Arial" w:cs="Arial"/>
        </w:rPr>
        <w:fldChar w:fldCharType="end"/>
      </w:r>
    </w:p>
    <w:sectPr w:rsidR="002A2571" w:rsidRPr="005D784C" w:rsidSect="005D784C">
      <w:headerReference w:type="default" r:id="rId15"/>
      <w:pgSz w:w="12240" w:h="15840"/>
      <w:pgMar w:top="2016" w:right="1296" w:bottom="1440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3DE3BB" w14:textId="77777777" w:rsidR="001E4E6C" w:rsidRDefault="001E4E6C" w:rsidP="005D784C">
      <w:r>
        <w:separator/>
      </w:r>
    </w:p>
  </w:endnote>
  <w:endnote w:type="continuationSeparator" w:id="0">
    <w:p w14:paraId="760BA4E5" w14:textId="77777777" w:rsidR="001E4E6C" w:rsidRDefault="001E4E6C" w:rsidP="005D7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28FEF2" w14:textId="77777777" w:rsidR="001E4E6C" w:rsidRDefault="001E4E6C" w:rsidP="005D784C">
      <w:r>
        <w:separator/>
      </w:r>
    </w:p>
  </w:footnote>
  <w:footnote w:type="continuationSeparator" w:id="0">
    <w:p w14:paraId="20DF5678" w14:textId="77777777" w:rsidR="001E4E6C" w:rsidRDefault="001E4E6C" w:rsidP="005D7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D32054" w14:textId="6EE0CA80" w:rsidR="005D784C" w:rsidRDefault="00CD26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C593D9" wp14:editId="677C48F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766440" cy="8977616"/>
          <wp:effectExtent l="0" t="0" r="317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440" cy="8977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4C"/>
    <w:rsid w:val="000652EF"/>
    <w:rsid w:val="001E2E78"/>
    <w:rsid w:val="001E4E6C"/>
    <w:rsid w:val="0023776D"/>
    <w:rsid w:val="0025669D"/>
    <w:rsid w:val="002A2571"/>
    <w:rsid w:val="002D5D7D"/>
    <w:rsid w:val="003E6461"/>
    <w:rsid w:val="00497C78"/>
    <w:rsid w:val="004B24D4"/>
    <w:rsid w:val="004E4894"/>
    <w:rsid w:val="005B3308"/>
    <w:rsid w:val="005D784C"/>
    <w:rsid w:val="00776527"/>
    <w:rsid w:val="00782A81"/>
    <w:rsid w:val="008934EC"/>
    <w:rsid w:val="008B4935"/>
    <w:rsid w:val="0096697B"/>
    <w:rsid w:val="00AB2A45"/>
    <w:rsid w:val="00AD2BAB"/>
    <w:rsid w:val="00B53E04"/>
    <w:rsid w:val="00BD0CAF"/>
    <w:rsid w:val="00BD5E3F"/>
    <w:rsid w:val="00C05D4F"/>
    <w:rsid w:val="00C207A1"/>
    <w:rsid w:val="00C361F0"/>
    <w:rsid w:val="00C50058"/>
    <w:rsid w:val="00C70F75"/>
    <w:rsid w:val="00CD269B"/>
    <w:rsid w:val="00CE6505"/>
    <w:rsid w:val="00CF0968"/>
    <w:rsid w:val="00D87F75"/>
    <w:rsid w:val="00D917CF"/>
    <w:rsid w:val="00E544AC"/>
    <w:rsid w:val="00E547C6"/>
    <w:rsid w:val="00EB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0E857"/>
  <w15:chartTrackingRefBased/>
  <w15:docId w15:val="{551D40CD-9D8F-004E-BF8A-45BA5AD67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84C"/>
  </w:style>
  <w:style w:type="paragraph" w:styleId="Footer">
    <w:name w:val="footer"/>
    <w:basedOn w:val="Normal"/>
    <w:link w:val="FooterChar"/>
    <w:uiPriority w:val="99"/>
    <w:unhideWhenUsed/>
    <w:rsid w:val="005D78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84C"/>
  </w:style>
  <w:style w:type="character" w:styleId="Hyperlink">
    <w:name w:val="Hyperlink"/>
    <w:basedOn w:val="DefaultParagraphFont"/>
    <w:uiPriority w:val="99"/>
    <w:unhideWhenUsed/>
    <w:rsid w:val="00C361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61F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361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E65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susannah_winters_self_care_what_it_really_is" TargetMode="External"/><Relationship Id="rId13" Type="http://schemas.openxmlformats.org/officeDocument/2006/relationships/hyperlink" Target="https://youtu.be/b9SxMszgy0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CZiXURpzZ9o" TargetMode="External"/><Relationship Id="rId12" Type="http://schemas.openxmlformats.org/officeDocument/2006/relationships/hyperlink" Target="https://youtu.be/2Ay7SuoAeF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PQZ0bRX8Qvk" TargetMode="External"/><Relationship Id="rId11" Type="http://schemas.openxmlformats.org/officeDocument/2006/relationships/hyperlink" Target="https://youtu.be/PQZ0bRX8Qvk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ted.com/talks/andy_puddicombe_all_it_takes_is_10_mindful_minute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youtu.be/-2tj7OdltyU" TargetMode="External"/><Relationship Id="rId14" Type="http://schemas.openxmlformats.org/officeDocument/2006/relationships/hyperlink" Target="https://www.ted.com/talks/david_steindl_rast_want_to_be_happy_be_gratefu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3</cp:revision>
  <dcterms:created xsi:type="dcterms:W3CDTF">2021-02-24T14:20:00Z</dcterms:created>
  <dcterms:modified xsi:type="dcterms:W3CDTF">2021-02-24T14:20:00Z</dcterms:modified>
</cp:coreProperties>
</file>