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3FBFAD" w14:textId="398288A5" w:rsidR="00497C78" w:rsidRPr="00CE6505" w:rsidRDefault="00497C78">
      <w:pPr>
        <w:rPr>
          <w:rFonts w:ascii="Arial" w:hAnsi="Arial" w:cs="Arial"/>
        </w:rPr>
      </w:pPr>
    </w:p>
    <w:p w14:paraId="663A5B33" w14:textId="1AFC0465" w:rsidR="00C361F0" w:rsidRPr="00CE6505" w:rsidRDefault="00CE6505" w:rsidP="00CE650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E6505">
        <w:rPr>
          <w:rFonts w:ascii="Arial" w:hAnsi="Arial" w:cs="Arial"/>
          <w:b/>
          <w:bCs/>
          <w:sz w:val="32"/>
          <w:szCs w:val="32"/>
        </w:rPr>
        <w:t>At Home Choice Board</w:t>
      </w:r>
    </w:p>
    <w:p w14:paraId="7EDA625A" w14:textId="77777777" w:rsidR="00CE6505" w:rsidRDefault="00CE6505" w:rsidP="00CE650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Hang this choice board near your safe physical activity space.</w:t>
      </w:r>
    </w:p>
    <w:p w14:paraId="6ED6C280" w14:textId="45F5B981" w:rsidR="005D784C" w:rsidRPr="00CE6505" w:rsidRDefault="00CE6505" w:rsidP="00CE6505">
      <w:pPr>
        <w:jc w:val="center"/>
        <w:rPr>
          <w:rFonts w:ascii="Arial" w:hAnsi="Arial" w:cs="Arial"/>
          <w:i/>
          <w:iCs/>
          <w:sz w:val="28"/>
          <w:szCs w:val="28"/>
        </w:rPr>
      </w:pPr>
      <w:r w:rsidRPr="00CE6505">
        <w:rPr>
          <w:rFonts w:ascii="Arial" w:hAnsi="Arial" w:cs="Arial"/>
          <w:sz w:val="28"/>
          <w:szCs w:val="28"/>
        </w:rPr>
        <w:t>Choose an activity, get active, and have fun!</w:t>
      </w:r>
    </w:p>
    <w:p w14:paraId="4930F434" w14:textId="76154E92" w:rsidR="004B24D4" w:rsidRPr="00CE6505" w:rsidRDefault="004B24D4" w:rsidP="004B24D4">
      <w:pPr>
        <w:rPr>
          <w:rFonts w:ascii="Arial" w:hAnsi="Arial" w:cs="Arial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4B24D4" w14:paraId="04689E78" w14:textId="77777777" w:rsidTr="004E4894">
        <w:tc>
          <w:tcPr>
            <w:tcW w:w="3212" w:type="dxa"/>
            <w:shd w:val="clear" w:color="auto" w:fill="3D4975"/>
          </w:tcPr>
          <w:p w14:paraId="49BC00E7" w14:textId="67055258" w:rsidR="004B24D4" w:rsidRPr="004B24D4" w:rsidRDefault="004B24D4" w:rsidP="004B24D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B24D4">
              <w:rPr>
                <w:rFonts w:ascii="Arial" w:hAnsi="Arial" w:cs="Arial"/>
                <w:b/>
                <w:bCs/>
                <w:color w:val="FFFFFF" w:themeColor="background1"/>
              </w:rPr>
              <w:t>Brain &amp; Body Warm-Ups</w:t>
            </w:r>
          </w:p>
        </w:tc>
        <w:tc>
          <w:tcPr>
            <w:tcW w:w="3213" w:type="dxa"/>
            <w:shd w:val="clear" w:color="auto" w:fill="3D4975"/>
          </w:tcPr>
          <w:p w14:paraId="4C7B7E6D" w14:textId="6F1BF921" w:rsidR="004B24D4" w:rsidRPr="004B24D4" w:rsidRDefault="004B24D4" w:rsidP="004B24D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B24D4">
              <w:rPr>
                <w:rFonts w:ascii="Arial" w:hAnsi="Arial" w:cs="Arial"/>
                <w:b/>
                <w:bCs/>
                <w:color w:val="FFFFFF" w:themeColor="background1"/>
              </w:rPr>
              <w:t>Purposeful Practice</w:t>
            </w:r>
          </w:p>
        </w:tc>
        <w:tc>
          <w:tcPr>
            <w:tcW w:w="3213" w:type="dxa"/>
            <w:shd w:val="clear" w:color="auto" w:fill="3D4975"/>
          </w:tcPr>
          <w:p w14:paraId="38ADF3A4" w14:textId="7A6ABFCA" w:rsidR="004B24D4" w:rsidRPr="004B24D4" w:rsidRDefault="004B24D4" w:rsidP="004B24D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B24D4">
              <w:rPr>
                <w:rFonts w:ascii="Arial" w:hAnsi="Arial" w:cs="Arial"/>
                <w:b/>
                <w:bCs/>
                <w:color w:val="FFFFFF" w:themeColor="background1"/>
              </w:rPr>
              <w:t>Just for Fun (and health)</w:t>
            </w:r>
          </w:p>
        </w:tc>
      </w:tr>
      <w:tr w:rsidR="009626C3" w14:paraId="0F3027F1" w14:textId="77777777" w:rsidTr="009626C3">
        <w:tc>
          <w:tcPr>
            <w:tcW w:w="3212" w:type="dxa"/>
            <w:shd w:val="clear" w:color="auto" w:fill="E7E6E6" w:themeFill="background2"/>
            <w:vAlign w:val="center"/>
          </w:tcPr>
          <w:p w14:paraId="531B4AD9" w14:textId="020BBAE4" w:rsidR="009626C3" w:rsidRPr="004E4894" w:rsidRDefault="009626C3" w:rsidP="009626C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Balance &amp; Breathe I</w:t>
            </w:r>
            <w:r w:rsidRPr="004E4894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</w:p>
          <w:p w14:paraId="3C940470" w14:textId="5AA83525" w:rsidR="009626C3" w:rsidRPr="009626C3" w:rsidRDefault="009626C3" w:rsidP="009626C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26C3">
              <w:rPr>
                <w:rFonts w:ascii="Arial" w:hAnsi="Arial" w:cs="Arial"/>
                <w:sz w:val="28"/>
                <w:szCs w:val="28"/>
              </w:rPr>
              <w:t xml:space="preserve">Hold your hand out flat in front of you. Balance 1 cup in </w:t>
            </w:r>
            <w:r>
              <w:rPr>
                <w:rFonts w:ascii="Arial" w:hAnsi="Arial" w:cs="Arial"/>
                <w:sz w:val="28"/>
                <w:szCs w:val="28"/>
              </w:rPr>
              <w:t>your</w:t>
            </w:r>
            <w:r w:rsidRPr="009626C3">
              <w:rPr>
                <w:rFonts w:ascii="Arial" w:hAnsi="Arial" w:cs="Arial"/>
                <w:sz w:val="28"/>
                <w:szCs w:val="28"/>
              </w:rPr>
              <w:t xml:space="preserve"> palm. Take 5 equal breathes (inhale 4 count, exhale 4 count). As you breathe, focus on balancing the cup.</w:t>
            </w:r>
          </w:p>
        </w:tc>
        <w:tc>
          <w:tcPr>
            <w:tcW w:w="3213" w:type="dxa"/>
            <w:shd w:val="clear" w:color="auto" w:fill="FFFFFF" w:themeFill="background1"/>
            <w:vAlign w:val="center"/>
          </w:tcPr>
          <w:p w14:paraId="16DF3BA8" w14:textId="6F475F3B" w:rsidR="009626C3" w:rsidRPr="004E4894" w:rsidRDefault="009626C3" w:rsidP="009626C3">
            <w:pPr>
              <w:jc w:val="center"/>
              <w:rPr>
                <w:rFonts w:ascii="Arial" w:hAnsi="Arial" w:cs="Arial"/>
                <w:spacing w:val="-6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pacing w:val="-6"/>
                <w:sz w:val="28"/>
                <w:szCs w:val="28"/>
              </w:rPr>
              <w:t>Jumping Jello</w:t>
            </w:r>
            <w:r w:rsidRPr="004E4894">
              <w:rPr>
                <w:rFonts w:ascii="Arial" w:hAnsi="Arial" w:cs="Arial"/>
                <w:b/>
                <w:bCs/>
                <w:spacing w:val="-6"/>
                <w:sz w:val="28"/>
                <w:szCs w:val="28"/>
              </w:rPr>
              <w:t>:</w:t>
            </w:r>
          </w:p>
          <w:p w14:paraId="13605B85" w14:textId="470A00BB" w:rsidR="009626C3" w:rsidRPr="009626C3" w:rsidRDefault="009626C3" w:rsidP="009626C3">
            <w:pPr>
              <w:jc w:val="center"/>
              <w:rPr>
                <w:rFonts w:ascii="Arial" w:hAnsi="Arial" w:cs="Arial"/>
                <w:spacing w:val="-6"/>
                <w:sz w:val="28"/>
                <w:szCs w:val="28"/>
              </w:rPr>
            </w:pPr>
            <w:r w:rsidRPr="009626C3">
              <w:rPr>
                <w:rFonts w:ascii="Arial" w:hAnsi="Arial" w:cs="Arial"/>
                <w:spacing w:val="-6"/>
                <w:sz w:val="28"/>
                <w:szCs w:val="28"/>
              </w:rPr>
              <w:t>Make a circle with a jump rope</w:t>
            </w:r>
            <w:r>
              <w:rPr>
                <w:rFonts w:ascii="Arial" w:hAnsi="Arial" w:cs="Arial"/>
                <w:spacing w:val="-6"/>
                <w:sz w:val="28"/>
                <w:szCs w:val="28"/>
              </w:rPr>
              <w:t>.</w:t>
            </w:r>
            <w:r w:rsidRPr="009626C3">
              <w:rPr>
                <w:rFonts w:ascii="Arial" w:hAnsi="Arial" w:cs="Arial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pacing w:val="-6"/>
                <w:sz w:val="28"/>
                <w:szCs w:val="28"/>
              </w:rPr>
              <w:t>It’s</w:t>
            </w:r>
            <w:r w:rsidRPr="009626C3">
              <w:rPr>
                <w:rFonts w:ascii="Arial" w:hAnsi="Arial" w:cs="Arial"/>
                <w:spacing w:val="-6"/>
                <w:sz w:val="28"/>
                <w:szCs w:val="28"/>
              </w:rPr>
              <w:t xml:space="preserve"> a big bowl of fruity </w:t>
            </w:r>
            <w:r w:rsidR="00872DB4">
              <w:rPr>
                <w:rFonts w:ascii="Arial" w:hAnsi="Arial" w:cs="Arial"/>
                <w:spacing w:val="-6"/>
                <w:sz w:val="28"/>
                <w:szCs w:val="28"/>
              </w:rPr>
              <w:t>J</w:t>
            </w:r>
            <w:r w:rsidRPr="009626C3">
              <w:rPr>
                <w:rFonts w:ascii="Arial" w:hAnsi="Arial" w:cs="Arial"/>
                <w:spacing w:val="-6"/>
                <w:sz w:val="28"/>
                <w:szCs w:val="28"/>
              </w:rPr>
              <w:t>ello!</w:t>
            </w:r>
            <w:r>
              <w:rPr>
                <w:rFonts w:ascii="Arial" w:hAnsi="Arial" w:cs="Arial"/>
                <w:spacing w:val="-6"/>
                <w:sz w:val="28"/>
                <w:szCs w:val="28"/>
              </w:rPr>
              <w:t xml:space="preserve"> </w:t>
            </w:r>
            <w:r w:rsidRPr="009626C3">
              <w:rPr>
                <w:rFonts w:ascii="Arial" w:hAnsi="Arial" w:cs="Arial"/>
                <w:spacing w:val="-6"/>
                <w:sz w:val="28"/>
                <w:szCs w:val="28"/>
              </w:rPr>
              <w:t>Jump into the bowl and bounce 5 times before you jump out.</w:t>
            </w:r>
          </w:p>
          <w:p w14:paraId="157B01ED" w14:textId="062908E8" w:rsidR="009626C3" w:rsidRPr="009626C3" w:rsidRDefault="009626C3" w:rsidP="009626C3">
            <w:pPr>
              <w:jc w:val="center"/>
              <w:rPr>
                <w:rFonts w:ascii="Arial" w:hAnsi="Arial" w:cs="Arial"/>
                <w:spacing w:val="-6"/>
                <w:sz w:val="28"/>
                <w:szCs w:val="28"/>
              </w:rPr>
            </w:pPr>
            <w:r>
              <w:rPr>
                <w:rFonts w:ascii="Arial" w:hAnsi="Arial" w:cs="Arial"/>
                <w:spacing w:val="-6"/>
                <w:sz w:val="28"/>
                <w:szCs w:val="28"/>
              </w:rPr>
              <w:t>C</w:t>
            </w:r>
            <w:r w:rsidRPr="009626C3">
              <w:rPr>
                <w:rFonts w:ascii="Arial" w:hAnsi="Arial" w:cs="Arial"/>
                <w:spacing w:val="-6"/>
                <w:sz w:val="28"/>
                <w:szCs w:val="28"/>
              </w:rPr>
              <w:t>reate new ways of jumping.</w:t>
            </w:r>
            <w:r>
              <w:rPr>
                <w:rFonts w:ascii="Arial" w:hAnsi="Arial" w:cs="Arial"/>
                <w:spacing w:val="-6"/>
                <w:sz w:val="28"/>
                <w:szCs w:val="28"/>
              </w:rPr>
              <w:t xml:space="preserve"> </w:t>
            </w:r>
            <w:r w:rsidRPr="009626C3">
              <w:rPr>
                <w:rFonts w:ascii="Arial" w:hAnsi="Arial" w:cs="Arial"/>
                <w:spacing w:val="-6"/>
                <w:sz w:val="28"/>
                <w:szCs w:val="28"/>
              </w:rPr>
              <w:t>Can you jump high and low</w:t>
            </w:r>
            <w:r>
              <w:rPr>
                <w:rFonts w:ascii="Arial" w:hAnsi="Arial" w:cs="Arial"/>
                <w:spacing w:val="-6"/>
                <w:sz w:val="28"/>
                <w:szCs w:val="28"/>
              </w:rPr>
              <w:t>, or</w:t>
            </w:r>
            <w:r w:rsidRPr="009626C3">
              <w:rPr>
                <w:rFonts w:ascii="Arial" w:hAnsi="Arial" w:cs="Arial"/>
                <w:spacing w:val="-6"/>
                <w:sz w:val="28"/>
                <w:szCs w:val="28"/>
              </w:rPr>
              <w:t xml:space="preserve"> Soft and quiet?</w:t>
            </w:r>
          </w:p>
        </w:tc>
        <w:tc>
          <w:tcPr>
            <w:tcW w:w="3213" w:type="dxa"/>
            <w:vMerge w:val="restart"/>
            <w:shd w:val="clear" w:color="auto" w:fill="E7E6E6" w:themeFill="background2"/>
            <w:vAlign w:val="center"/>
          </w:tcPr>
          <w:p w14:paraId="76F257B1" w14:textId="30D3563A" w:rsidR="009626C3" w:rsidRPr="004E4894" w:rsidRDefault="009626C3" w:rsidP="004E489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Nutrition Education Fortune Teller</w:t>
            </w:r>
            <w:r w:rsidRPr="004E489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: </w:t>
            </w:r>
          </w:p>
          <w:p w14:paraId="3C82AA9F" w14:textId="6DFEEABD" w:rsidR="009626C3" w:rsidRPr="009626C3" w:rsidRDefault="009626C3" w:rsidP="009626C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26C3">
              <w:rPr>
                <w:rFonts w:ascii="Arial" w:hAnsi="Arial" w:cs="Arial"/>
                <w:sz w:val="28"/>
                <w:szCs w:val="28"/>
              </w:rPr>
              <w:t>Learn about nutrition using fun Nutrition Fortune Tellers.</w:t>
            </w:r>
          </w:p>
          <w:p w14:paraId="7BD866FB" w14:textId="685C119A" w:rsidR="009626C3" w:rsidRPr="009626C3" w:rsidRDefault="009626C3" w:rsidP="009626C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</w:t>
            </w:r>
            <w:r w:rsidRPr="009626C3">
              <w:rPr>
                <w:rFonts w:ascii="Arial" w:hAnsi="Arial" w:cs="Arial"/>
                <w:sz w:val="28"/>
                <w:szCs w:val="28"/>
              </w:rPr>
              <w:t>ick the number that matches the picture of a super food.</w:t>
            </w:r>
          </w:p>
          <w:p w14:paraId="2B058E48" w14:textId="111E5A9D" w:rsidR="009626C3" w:rsidRPr="009626C3" w:rsidRDefault="009626C3" w:rsidP="009626C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26C3">
              <w:rPr>
                <w:rFonts w:ascii="Arial" w:hAnsi="Arial" w:cs="Arial"/>
                <w:sz w:val="28"/>
                <w:szCs w:val="28"/>
              </w:rPr>
              <w:t>Next, choose the name of the food on the inside of the fortune teller. Next, open the flap, read the fun fact and complete the activity.</w:t>
            </w:r>
          </w:p>
        </w:tc>
      </w:tr>
      <w:tr w:rsidR="009626C3" w14:paraId="57FE80F4" w14:textId="77777777" w:rsidTr="009626C3">
        <w:tc>
          <w:tcPr>
            <w:tcW w:w="3212" w:type="dxa"/>
            <w:shd w:val="clear" w:color="auto" w:fill="E7E6E6" w:themeFill="background2"/>
            <w:vAlign w:val="center"/>
          </w:tcPr>
          <w:p w14:paraId="7D0E60E3" w14:textId="77777777" w:rsidR="009626C3" w:rsidRDefault="009626C3" w:rsidP="004E489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8190356" w14:textId="72A1F9C4" w:rsidR="009626C3" w:rsidRPr="004E4894" w:rsidRDefault="009626C3" w:rsidP="009626C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Balance &amp; Breathe II</w:t>
            </w:r>
            <w:r w:rsidRPr="004E4894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</w:p>
          <w:p w14:paraId="4578FC7A" w14:textId="3A5D3FC9" w:rsidR="009626C3" w:rsidRPr="004E4894" w:rsidRDefault="009626C3" w:rsidP="009626C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</w:t>
            </w:r>
            <w:r w:rsidRPr="009626C3">
              <w:rPr>
                <w:rFonts w:ascii="Arial" w:hAnsi="Arial" w:cs="Arial"/>
                <w:sz w:val="28"/>
                <w:szCs w:val="28"/>
              </w:rPr>
              <w:t xml:space="preserve">alance the cup on </w:t>
            </w:r>
            <w:r>
              <w:rPr>
                <w:rFonts w:ascii="Arial" w:hAnsi="Arial" w:cs="Arial"/>
                <w:sz w:val="28"/>
                <w:szCs w:val="28"/>
              </w:rPr>
              <w:t>any</w:t>
            </w:r>
            <w:r w:rsidRPr="009626C3">
              <w:rPr>
                <w:rFonts w:ascii="Arial" w:hAnsi="Arial" w:cs="Arial"/>
                <w:sz w:val="28"/>
                <w:szCs w:val="28"/>
              </w:rPr>
              <w:t xml:space="preserve"> body part. </w:t>
            </w:r>
            <w:r>
              <w:rPr>
                <w:rFonts w:ascii="Arial" w:hAnsi="Arial" w:cs="Arial"/>
                <w:sz w:val="28"/>
                <w:szCs w:val="28"/>
              </w:rPr>
              <w:t>S</w:t>
            </w:r>
            <w:r w:rsidRPr="009626C3">
              <w:rPr>
                <w:rFonts w:ascii="Arial" w:hAnsi="Arial" w:cs="Arial"/>
                <w:sz w:val="28"/>
                <w:szCs w:val="28"/>
              </w:rPr>
              <w:t>lowly walk in a small circle while balancing the cup</w:t>
            </w:r>
            <w:r w:rsidRPr="009626C3">
              <w:rPr>
                <w:rFonts w:ascii="Arial" w:hAnsi="Arial" w:cs="Arial"/>
                <w:sz w:val="28"/>
                <w:szCs w:val="28"/>
                <w:shd w:val="clear" w:color="auto" w:fill="E7E6E6" w:themeFill="background2"/>
              </w:rPr>
              <w:t>.</w:t>
            </w:r>
            <w:r w:rsidRPr="009626C3">
              <w:rPr>
                <w:rFonts w:ascii="Arial" w:hAnsi="Arial" w:cs="Arial"/>
                <w:sz w:val="28"/>
                <w:szCs w:val="28"/>
              </w:rPr>
              <w:t xml:space="preserve"> While walk</w:t>
            </w:r>
            <w:r>
              <w:rPr>
                <w:rFonts w:ascii="Arial" w:hAnsi="Arial" w:cs="Arial"/>
                <w:sz w:val="28"/>
                <w:szCs w:val="28"/>
              </w:rPr>
              <w:t>ing</w:t>
            </w:r>
            <w:r w:rsidRPr="009626C3">
              <w:rPr>
                <w:rFonts w:ascii="Arial" w:hAnsi="Arial" w:cs="Arial"/>
                <w:sz w:val="28"/>
                <w:szCs w:val="28"/>
              </w:rPr>
              <w:t>, practice equal breathing with 4-count inhales and exhales.</w:t>
            </w:r>
          </w:p>
        </w:tc>
        <w:tc>
          <w:tcPr>
            <w:tcW w:w="3213" w:type="dxa"/>
            <w:shd w:val="clear" w:color="auto" w:fill="FFFFFF" w:themeFill="background1"/>
            <w:vAlign w:val="center"/>
          </w:tcPr>
          <w:p w14:paraId="7DE6D812" w14:textId="0FAE5066" w:rsidR="009626C3" w:rsidRPr="004E4894" w:rsidRDefault="009626C3" w:rsidP="004E489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Vegetable Letters</w:t>
            </w:r>
            <w:r w:rsidRPr="004E489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: </w:t>
            </w:r>
          </w:p>
          <w:p w14:paraId="72AE85B1" w14:textId="31DFAB6D" w:rsidR="009626C3" w:rsidRPr="009626C3" w:rsidRDefault="009626C3" w:rsidP="009626C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U</w:t>
            </w:r>
            <w:r w:rsidRPr="009626C3">
              <w:rPr>
                <w:rFonts w:ascii="Arial" w:hAnsi="Arial" w:cs="Arial"/>
                <w:sz w:val="28"/>
                <w:szCs w:val="28"/>
              </w:rPr>
              <w:t>se your rope to make the first letter in the names of vegetables.</w:t>
            </w:r>
          </w:p>
          <w:p w14:paraId="482B9EE6" w14:textId="030B3C39" w:rsidR="009626C3" w:rsidRDefault="009626C3" w:rsidP="009626C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</w:t>
            </w:r>
            <w:r w:rsidRPr="009626C3">
              <w:rPr>
                <w:rFonts w:ascii="Arial" w:hAnsi="Arial" w:cs="Arial"/>
                <w:sz w:val="28"/>
                <w:szCs w:val="28"/>
              </w:rPr>
              <w:t xml:space="preserve">ake </w:t>
            </w:r>
            <w:r>
              <w:rPr>
                <w:rFonts w:ascii="Arial" w:hAnsi="Arial" w:cs="Arial"/>
                <w:sz w:val="28"/>
                <w:szCs w:val="28"/>
              </w:rPr>
              <w:t>a</w:t>
            </w:r>
            <w:r w:rsidRPr="009626C3">
              <w:rPr>
                <w:rFonts w:ascii="Arial" w:hAnsi="Arial" w:cs="Arial"/>
                <w:sz w:val="28"/>
                <w:szCs w:val="28"/>
              </w:rPr>
              <w:t xml:space="preserve"> letter,</w:t>
            </w:r>
            <w:r>
              <w:rPr>
                <w:rFonts w:ascii="Arial" w:hAnsi="Arial" w:cs="Arial"/>
                <w:sz w:val="28"/>
                <w:szCs w:val="28"/>
              </w:rPr>
              <w:t xml:space="preserve"> then</w:t>
            </w:r>
            <w:r w:rsidRPr="009626C3">
              <w:rPr>
                <w:rFonts w:ascii="Arial" w:hAnsi="Arial" w:cs="Arial"/>
                <w:sz w:val="28"/>
                <w:szCs w:val="28"/>
              </w:rPr>
              <w:t xml:space="preserve"> walk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9626C3">
              <w:rPr>
                <w:rFonts w:ascii="Arial" w:hAnsi="Arial" w:cs="Arial"/>
                <w:sz w:val="28"/>
                <w:szCs w:val="28"/>
              </w:rPr>
              <w:t>on the rope tracing the letter shape from bottom to top.</w:t>
            </w:r>
          </w:p>
          <w:p w14:paraId="4D7AA970" w14:textId="7A41DBF9" w:rsidR="009626C3" w:rsidRPr="005B3308" w:rsidRDefault="009626C3" w:rsidP="009626C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</w:t>
            </w:r>
            <w:r w:rsidRPr="009626C3">
              <w:rPr>
                <w:rFonts w:ascii="Arial" w:hAnsi="Arial" w:cs="Arial"/>
                <w:sz w:val="28"/>
                <w:szCs w:val="28"/>
              </w:rPr>
              <w:t>egetable names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  <w:r w:rsidRPr="009626C3">
              <w:rPr>
                <w:rFonts w:ascii="Arial" w:hAnsi="Arial" w:cs="Arial"/>
                <w:sz w:val="28"/>
                <w:szCs w:val="28"/>
              </w:rPr>
              <w:t xml:space="preserve"> Carrot, Lettuce, Broccoli, Spinach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3213" w:type="dxa"/>
            <w:vMerge/>
            <w:shd w:val="clear" w:color="auto" w:fill="E7E6E6" w:themeFill="background2"/>
            <w:vAlign w:val="center"/>
          </w:tcPr>
          <w:p w14:paraId="75C314B6" w14:textId="1D1AB322" w:rsidR="009626C3" w:rsidRPr="004E4894" w:rsidRDefault="009626C3" w:rsidP="00CE650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626C3" w14:paraId="4E19B0EC" w14:textId="77777777" w:rsidTr="009626C3">
        <w:tc>
          <w:tcPr>
            <w:tcW w:w="3212" w:type="dxa"/>
            <w:shd w:val="clear" w:color="auto" w:fill="E7E6E6" w:themeFill="background2"/>
            <w:vAlign w:val="center"/>
          </w:tcPr>
          <w:p w14:paraId="0DAEC023" w14:textId="10B7ECAF" w:rsidR="009626C3" w:rsidRDefault="009626C3" w:rsidP="00CE650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7AFFA4B3" w14:textId="77777777" w:rsidR="009626C3" w:rsidRPr="00CE6505" w:rsidRDefault="009626C3" w:rsidP="00CE650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040DA981" w14:textId="77777777" w:rsidR="009626C3" w:rsidRPr="00CE6505" w:rsidRDefault="009626C3" w:rsidP="00CE650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1B2C627A" w14:textId="43321D70" w:rsidR="009626C3" w:rsidRDefault="009626C3" w:rsidP="00CE650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74A036D6" w14:textId="4164B830" w:rsidR="009626C3" w:rsidRDefault="009626C3" w:rsidP="00CE650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4FFADA6F" w14:textId="77777777" w:rsidR="009626C3" w:rsidRPr="00CE6505" w:rsidRDefault="009626C3" w:rsidP="00CE650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67F2E8E5" w14:textId="77777777" w:rsidR="009626C3" w:rsidRPr="00CE6505" w:rsidRDefault="009626C3" w:rsidP="00CE650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50542A77" w14:textId="77777777" w:rsidR="009626C3" w:rsidRDefault="009626C3" w:rsidP="00CE650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E6505">
              <w:rPr>
                <w:rFonts w:ascii="Arial" w:hAnsi="Arial" w:cs="Arial"/>
                <w:sz w:val="28"/>
                <w:szCs w:val="28"/>
              </w:rPr>
              <w:t>BLANK SPACE</w:t>
            </w:r>
          </w:p>
          <w:p w14:paraId="59A5EDC6" w14:textId="0CB90EB8" w:rsidR="009626C3" w:rsidRPr="00CE6505" w:rsidRDefault="009626C3" w:rsidP="00CE650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E6505">
              <w:rPr>
                <w:rFonts w:ascii="Arial" w:hAnsi="Arial" w:cs="Arial"/>
                <w:sz w:val="20"/>
                <w:szCs w:val="20"/>
              </w:rPr>
              <w:t>Create Your Own Choice</w:t>
            </w:r>
          </w:p>
        </w:tc>
        <w:tc>
          <w:tcPr>
            <w:tcW w:w="3213" w:type="dxa"/>
            <w:shd w:val="clear" w:color="auto" w:fill="FFFFFF" w:themeFill="background1"/>
            <w:vAlign w:val="center"/>
          </w:tcPr>
          <w:p w14:paraId="4DBC7B40" w14:textId="48566A0D" w:rsidR="009626C3" w:rsidRPr="004E4894" w:rsidRDefault="009626C3" w:rsidP="009626C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Know Where</w:t>
            </w:r>
            <w:r w:rsidRPr="004E4894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</w:p>
          <w:p w14:paraId="54A80425" w14:textId="33F83A74" w:rsidR="009626C3" w:rsidRPr="009626C3" w:rsidRDefault="009626C3" w:rsidP="009626C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</w:t>
            </w:r>
            <w:r w:rsidRPr="009626C3">
              <w:rPr>
                <w:rFonts w:ascii="Arial" w:hAnsi="Arial" w:cs="Arial"/>
                <w:sz w:val="28"/>
                <w:szCs w:val="28"/>
              </w:rPr>
              <w:t>ake pathways</w:t>
            </w:r>
            <w:r>
              <w:rPr>
                <w:rFonts w:ascii="Arial" w:hAnsi="Arial" w:cs="Arial"/>
                <w:sz w:val="28"/>
                <w:szCs w:val="28"/>
              </w:rPr>
              <w:t xml:space="preserve"> (</w:t>
            </w:r>
            <w:r w:rsidRPr="009626C3">
              <w:rPr>
                <w:rFonts w:ascii="Arial" w:hAnsi="Arial" w:cs="Arial"/>
                <w:sz w:val="28"/>
                <w:szCs w:val="28"/>
              </w:rPr>
              <w:t>curved, zigzag, straight, or round</w:t>
            </w:r>
            <w:r>
              <w:rPr>
                <w:rFonts w:ascii="Arial" w:hAnsi="Arial" w:cs="Arial"/>
                <w:sz w:val="28"/>
                <w:szCs w:val="28"/>
              </w:rPr>
              <w:t>)</w:t>
            </w:r>
            <w:r w:rsidRPr="009626C3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4CB3F41B" w14:textId="5486EED5" w:rsidR="009626C3" w:rsidRPr="009626C3" w:rsidRDefault="009626C3" w:rsidP="009626C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</w:t>
            </w:r>
            <w:r w:rsidRPr="009626C3">
              <w:rPr>
                <w:rFonts w:ascii="Arial" w:hAnsi="Arial" w:cs="Arial"/>
                <w:sz w:val="28"/>
                <w:szCs w:val="28"/>
              </w:rPr>
              <w:t xml:space="preserve">alk </w:t>
            </w:r>
            <w:r>
              <w:rPr>
                <w:rFonts w:ascii="Arial" w:hAnsi="Arial" w:cs="Arial"/>
                <w:sz w:val="28"/>
                <w:szCs w:val="28"/>
              </w:rPr>
              <w:t>on</w:t>
            </w:r>
            <w:r w:rsidRPr="009626C3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the</w:t>
            </w:r>
            <w:r w:rsidRPr="009626C3">
              <w:rPr>
                <w:rFonts w:ascii="Arial" w:hAnsi="Arial" w:cs="Arial"/>
                <w:sz w:val="28"/>
                <w:szCs w:val="28"/>
              </w:rPr>
              <w:t xml:space="preserve"> pathway.</w:t>
            </w:r>
          </w:p>
          <w:p w14:paraId="4D9FBCAA" w14:textId="5FCCE871" w:rsidR="009626C3" w:rsidRPr="009626C3" w:rsidRDefault="009626C3" w:rsidP="009626C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</w:t>
            </w:r>
            <w:r w:rsidRPr="009626C3">
              <w:rPr>
                <w:rFonts w:ascii="Arial" w:hAnsi="Arial" w:cs="Arial"/>
                <w:sz w:val="28"/>
                <w:szCs w:val="28"/>
              </w:rPr>
              <w:t>alance a Speed Stacks cup on a body part while you walk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3213" w:type="dxa"/>
            <w:vMerge/>
            <w:shd w:val="clear" w:color="auto" w:fill="E7E6E6" w:themeFill="background2"/>
            <w:vAlign w:val="center"/>
          </w:tcPr>
          <w:p w14:paraId="0415A9A4" w14:textId="09172B90" w:rsidR="009626C3" w:rsidRPr="00CE6505" w:rsidRDefault="009626C3" w:rsidP="00CE650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7D7BBA01" w14:textId="0E9BBC04" w:rsidR="005D784C" w:rsidRPr="005D784C" w:rsidRDefault="005D784C" w:rsidP="005D784C">
      <w:pPr>
        <w:tabs>
          <w:tab w:val="left" w:pos="55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5D784C" w:rsidRPr="005D784C" w:rsidSect="005D784C">
      <w:headerReference w:type="default" r:id="rId7"/>
      <w:pgSz w:w="12240" w:h="15840"/>
      <w:pgMar w:top="2016" w:right="1296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860EBA" w14:textId="77777777" w:rsidR="00A71C5D" w:rsidRDefault="00A71C5D" w:rsidP="005D784C">
      <w:r>
        <w:separator/>
      </w:r>
    </w:p>
  </w:endnote>
  <w:endnote w:type="continuationSeparator" w:id="0">
    <w:p w14:paraId="3AE867C9" w14:textId="77777777" w:rsidR="00A71C5D" w:rsidRDefault="00A71C5D" w:rsidP="005D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9A069C" w14:textId="77777777" w:rsidR="00A71C5D" w:rsidRDefault="00A71C5D" w:rsidP="005D784C">
      <w:r>
        <w:separator/>
      </w:r>
    </w:p>
  </w:footnote>
  <w:footnote w:type="continuationSeparator" w:id="0">
    <w:p w14:paraId="3D84AF4F" w14:textId="77777777" w:rsidR="00A71C5D" w:rsidRDefault="00A71C5D" w:rsidP="005D7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32054" w14:textId="0E3D1891" w:rsidR="005D784C" w:rsidRDefault="005D784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E41B96" wp14:editId="63EECB76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6766560" cy="915775"/>
          <wp:effectExtent l="0" t="0" r="254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0" cy="91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E7746"/>
    <w:multiLevelType w:val="hybridMultilevel"/>
    <w:tmpl w:val="3AA64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03230"/>
    <w:multiLevelType w:val="hybridMultilevel"/>
    <w:tmpl w:val="335A74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FE2E20"/>
    <w:multiLevelType w:val="hybridMultilevel"/>
    <w:tmpl w:val="8320C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6E0BDA"/>
    <w:multiLevelType w:val="hybridMultilevel"/>
    <w:tmpl w:val="D5000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7675B"/>
    <w:multiLevelType w:val="hybridMultilevel"/>
    <w:tmpl w:val="A0624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417D8E"/>
    <w:multiLevelType w:val="hybridMultilevel"/>
    <w:tmpl w:val="EC5E9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4C"/>
    <w:rsid w:val="000652EF"/>
    <w:rsid w:val="003D1EEC"/>
    <w:rsid w:val="003E6461"/>
    <w:rsid w:val="00497C78"/>
    <w:rsid w:val="004B1FF9"/>
    <w:rsid w:val="004B24D4"/>
    <w:rsid w:val="004E4894"/>
    <w:rsid w:val="005B3308"/>
    <w:rsid w:val="005D784C"/>
    <w:rsid w:val="00672906"/>
    <w:rsid w:val="00776527"/>
    <w:rsid w:val="00872DB4"/>
    <w:rsid w:val="008934EC"/>
    <w:rsid w:val="009626C3"/>
    <w:rsid w:val="00A71C5D"/>
    <w:rsid w:val="00C361F0"/>
    <w:rsid w:val="00C50058"/>
    <w:rsid w:val="00C70F75"/>
    <w:rsid w:val="00CE6505"/>
    <w:rsid w:val="00E544AC"/>
    <w:rsid w:val="00E547C6"/>
    <w:rsid w:val="00EB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0E857"/>
  <w15:chartTrackingRefBased/>
  <w15:docId w15:val="{551D40CD-9D8F-004E-BF8A-45BA5AD67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78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84C"/>
  </w:style>
  <w:style w:type="paragraph" w:styleId="Footer">
    <w:name w:val="footer"/>
    <w:basedOn w:val="Normal"/>
    <w:link w:val="FooterChar"/>
    <w:uiPriority w:val="99"/>
    <w:unhideWhenUsed/>
    <w:rsid w:val="005D78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84C"/>
  </w:style>
  <w:style w:type="character" w:styleId="Hyperlink">
    <w:name w:val="Hyperlink"/>
    <w:basedOn w:val="DefaultParagraphFont"/>
    <w:uiPriority w:val="99"/>
    <w:unhideWhenUsed/>
    <w:rsid w:val="00C361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1F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36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E650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626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3</cp:revision>
  <dcterms:created xsi:type="dcterms:W3CDTF">2020-09-22T03:23:00Z</dcterms:created>
  <dcterms:modified xsi:type="dcterms:W3CDTF">2020-09-22T03:23:00Z</dcterms:modified>
</cp:coreProperties>
</file>