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DA038" w14:textId="77777777" w:rsidR="000D5BD1" w:rsidRDefault="000D5BD1">
      <w:pPr>
        <w:rPr>
          <w:rFonts w:ascii="Arial" w:hAnsi="Arial" w:cs="Arial"/>
        </w:rPr>
      </w:pPr>
    </w:p>
    <w:p w14:paraId="5FA85C3C" w14:textId="77777777" w:rsidR="000D5BD1" w:rsidRDefault="000D5BD1">
      <w:pPr>
        <w:rPr>
          <w:rFonts w:ascii="Arial" w:hAnsi="Arial" w:cs="Arial"/>
        </w:rPr>
      </w:pPr>
    </w:p>
    <w:p w14:paraId="3CF54AAB" w14:textId="2FE1642F" w:rsidR="007036CF" w:rsidRDefault="002D33A6" w:rsidP="000D5BD1">
      <w:pPr>
        <w:jc w:val="center"/>
        <w:rPr>
          <w:rFonts w:ascii="Arial" w:hAnsi="Arial" w:cs="Arial"/>
          <w:b/>
          <w:bCs/>
          <w:sz w:val="28"/>
        </w:rPr>
      </w:pPr>
      <w:r w:rsidRPr="002D33A6">
        <w:rPr>
          <w:rFonts w:ascii="Arial" w:hAnsi="Arial" w:cs="Arial"/>
          <w:b/>
          <w:bCs/>
          <w:sz w:val="28"/>
        </w:rPr>
        <w:t xml:space="preserve">20-Seconds </w:t>
      </w:r>
      <w:r>
        <w:rPr>
          <w:rFonts w:ascii="Arial" w:hAnsi="Arial" w:cs="Arial"/>
          <w:b/>
          <w:bCs/>
          <w:sz w:val="28"/>
        </w:rPr>
        <w:t>o</w:t>
      </w:r>
      <w:r w:rsidRPr="002D33A6">
        <w:rPr>
          <w:rFonts w:ascii="Arial" w:hAnsi="Arial" w:cs="Arial"/>
          <w:b/>
          <w:bCs/>
          <w:sz w:val="28"/>
        </w:rPr>
        <w:t xml:space="preserve">r More </w:t>
      </w:r>
      <w:r w:rsidR="006E4405">
        <w:rPr>
          <w:rFonts w:ascii="Arial" w:hAnsi="Arial" w:cs="Arial"/>
          <w:b/>
          <w:bCs/>
          <w:sz w:val="28"/>
        </w:rPr>
        <w:t xml:space="preserve">– </w:t>
      </w:r>
      <w:r>
        <w:rPr>
          <w:rFonts w:ascii="Arial" w:hAnsi="Arial" w:cs="Arial"/>
          <w:b/>
          <w:bCs/>
          <w:sz w:val="28"/>
        </w:rPr>
        <w:t xml:space="preserve">At-the-Sink </w:t>
      </w:r>
      <w:r w:rsidRPr="002D33A6">
        <w:rPr>
          <w:rFonts w:ascii="Arial" w:hAnsi="Arial" w:cs="Arial"/>
          <w:b/>
          <w:bCs/>
          <w:sz w:val="28"/>
        </w:rPr>
        <w:t>Handwashing Tabata Routine</w:t>
      </w:r>
    </w:p>
    <w:p w14:paraId="1BC05FA8" w14:textId="77777777" w:rsidR="003B4E95" w:rsidRPr="003B4E95" w:rsidRDefault="003B4E95" w:rsidP="000D5BD1">
      <w:pPr>
        <w:jc w:val="center"/>
        <w:rPr>
          <w:rFonts w:ascii="Arial" w:hAnsi="Arial" w:cs="Arial"/>
          <w:sz w:val="26"/>
          <w:szCs w:val="26"/>
        </w:rPr>
      </w:pPr>
      <w:r w:rsidRPr="003B4E95">
        <w:rPr>
          <w:rFonts w:ascii="Arial" w:hAnsi="Arial" w:cs="Arial"/>
          <w:sz w:val="26"/>
          <w:szCs w:val="26"/>
        </w:rPr>
        <w:t>Dr Izumi Tabata says exercising in 20 second (or more) intervals can have important health benefits.</w:t>
      </w:r>
    </w:p>
    <w:p w14:paraId="2A6609A4" w14:textId="77777777" w:rsidR="003B4E95" w:rsidRPr="003B4E95" w:rsidRDefault="003B4E95" w:rsidP="000D5BD1">
      <w:pPr>
        <w:jc w:val="center"/>
        <w:rPr>
          <w:rFonts w:ascii="Arial" w:hAnsi="Arial" w:cs="Arial"/>
          <w:sz w:val="26"/>
          <w:szCs w:val="26"/>
        </w:rPr>
      </w:pPr>
      <w:r w:rsidRPr="003B4E95">
        <w:rPr>
          <w:rFonts w:ascii="Arial" w:hAnsi="Arial" w:cs="Arial"/>
          <w:sz w:val="26"/>
          <w:szCs w:val="26"/>
        </w:rPr>
        <w:t>Dr. Olajide Williams says washing your hands for 20 seconds (or more) can kill viruses and save lives.</w:t>
      </w:r>
    </w:p>
    <w:p w14:paraId="2D041958" w14:textId="1C92D7A0" w:rsidR="003B4E95" w:rsidRDefault="003B4E95" w:rsidP="000D5BD1">
      <w:pPr>
        <w:jc w:val="center"/>
        <w:rPr>
          <w:rFonts w:ascii="Arial" w:hAnsi="Arial" w:cs="Arial"/>
          <w:szCs w:val="22"/>
        </w:rPr>
      </w:pPr>
      <w:r w:rsidRPr="003B4E95">
        <w:rPr>
          <w:rFonts w:ascii="Arial" w:hAnsi="Arial" w:cs="Arial"/>
          <w:szCs w:val="22"/>
        </w:rPr>
        <w:t>Let’s combine these important practices and maximize our health!</w:t>
      </w:r>
      <w:r>
        <w:rPr>
          <w:rFonts w:ascii="Arial" w:hAnsi="Arial" w:cs="Arial"/>
          <w:szCs w:val="22"/>
        </w:rPr>
        <w:t xml:space="preserve"> Post this Tabata Routine near your sink. Move safely.</w:t>
      </w:r>
    </w:p>
    <w:p w14:paraId="4866E7EC" w14:textId="77777777" w:rsidR="003B4E95" w:rsidRPr="003829CD" w:rsidRDefault="003B4E95" w:rsidP="000D5BD1">
      <w:pPr>
        <w:jc w:val="center"/>
        <w:rPr>
          <w:rFonts w:ascii="Arial" w:hAnsi="Arial" w:cs="Arial"/>
          <w:sz w:val="16"/>
          <w:szCs w:val="16"/>
        </w:rPr>
      </w:pPr>
    </w:p>
    <w:p w14:paraId="58A57AAD" w14:textId="77777777" w:rsidR="007066F3" w:rsidRPr="000D5BD1" w:rsidRDefault="007066F3">
      <w:pPr>
        <w:rPr>
          <w:rFonts w:ascii="Arial" w:hAnsi="Arial" w:cs="Arial"/>
          <w:sz w:val="10"/>
          <w:szCs w:val="10"/>
        </w:rPr>
      </w:pPr>
    </w:p>
    <w:tbl>
      <w:tblPr>
        <w:tblStyle w:val="TableGrid"/>
        <w:tblW w:w="13045" w:type="dxa"/>
        <w:tblBorders>
          <w:top w:val="single" w:sz="4" w:space="0" w:color="2D1E55"/>
          <w:left w:val="single" w:sz="4" w:space="0" w:color="2D1E55"/>
          <w:bottom w:val="single" w:sz="4" w:space="0" w:color="2D1E55"/>
          <w:right w:val="single" w:sz="4" w:space="0" w:color="2D1E55"/>
          <w:insideH w:val="single" w:sz="4" w:space="0" w:color="2D1E55"/>
          <w:insideV w:val="single" w:sz="4" w:space="0" w:color="2D1E55"/>
        </w:tblBorders>
        <w:tblLook w:val="04A0" w:firstRow="1" w:lastRow="0" w:firstColumn="1" w:lastColumn="0" w:noHBand="0" w:noVBand="1"/>
      </w:tblPr>
      <w:tblGrid>
        <w:gridCol w:w="985"/>
        <w:gridCol w:w="9990"/>
        <w:gridCol w:w="2070"/>
      </w:tblGrid>
      <w:tr w:rsidR="001378A2" w14:paraId="29368B51" w14:textId="77777777" w:rsidTr="006E4405">
        <w:trPr>
          <w:trHeight w:val="360"/>
        </w:trPr>
        <w:tc>
          <w:tcPr>
            <w:tcW w:w="985" w:type="dxa"/>
            <w:shd w:val="clear" w:color="auto" w:fill="2D1E55"/>
            <w:vAlign w:val="center"/>
          </w:tcPr>
          <w:p w14:paraId="5F60202E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Set #</w:t>
            </w:r>
          </w:p>
        </w:tc>
        <w:tc>
          <w:tcPr>
            <w:tcW w:w="9990" w:type="dxa"/>
            <w:shd w:val="clear" w:color="auto" w:fill="2D1E55"/>
            <w:vAlign w:val="center"/>
          </w:tcPr>
          <w:p w14:paraId="05BF5CAE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Exercise Name</w:t>
            </w:r>
          </w:p>
        </w:tc>
        <w:tc>
          <w:tcPr>
            <w:tcW w:w="2070" w:type="dxa"/>
            <w:shd w:val="clear" w:color="auto" w:fill="2D1E55"/>
            <w:vAlign w:val="center"/>
          </w:tcPr>
          <w:p w14:paraId="19533C21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Interval Start</w:t>
            </w:r>
          </w:p>
        </w:tc>
      </w:tr>
      <w:tr w:rsidR="00EB7604" w14:paraId="2E90103B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2C8B6749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9990" w:type="dxa"/>
            <w:vAlign w:val="center"/>
          </w:tcPr>
          <w:p w14:paraId="7B063295" w14:textId="4B3B1681" w:rsidR="007066F3" w:rsidRPr="003B4E95" w:rsidRDefault="002D33A6" w:rsidP="007066F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Wall Push-Ups</w:t>
            </w:r>
          </w:p>
        </w:tc>
        <w:tc>
          <w:tcPr>
            <w:tcW w:w="2070" w:type="dxa"/>
            <w:vAlign w:val="center"/>
          </w:tcPr>
          <w:p w14:paraId="37CF80E1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0:00</w:t>
            </w:r>
          </w:p>
        </w:tc>
      </w:tr>
      <w:tr w:rsidR="00EB7604" w14:paraId="00360FE4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67CB6EC3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02652C0D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7E578FD6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EB7604" w14:paraId="0E129F90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350C4DB5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9990" w:type="dxa"/>
            <w:vAlign w:val="center"/>
          </w:tcPr>
          <w:p w14:paraId="340DF538" w14:textId="1E2227A3" w:rsidR="007066F3" w:rsidRPr="003B4E95" w:rsidRDefault="002D33A6" w:rsidP="007066F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Calf Raises</w:t>
            </w:r>
          </w:p>
        </w:tc>
        <w:tc>
          <w:tcPr>
            <w:tcW w:w="2070" w:type="dxa"/>
            <w:vAlign w:val="center"/>
          </w:tcPr>
          <w:p w14:paraId="16852CC1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0:30</w:t>
            </w:r>
          </w:p>
        </w:tc>
      </w:tr>
      <w:tr w:rsidR="00EB7604" w14:paraId="5FD16C59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7B801AAB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7C8C1DA2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2659D873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EB7604" w14:paraId="7E2E053D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0036717F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9990" w:type="dxa"/>
            <w:vAlign w:val="center"/>
          </w:tcPr>
          <w:p w14:paraId="43ACBC79" w14:textId="29936E3B" w:rsidR="007066F3" w:rsidRPr="003B4E95" w:rsidRDefault="002D33A6" w:rsidP="007066F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 xml:space="preserve">Wall Planks (Hold 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>w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 xml:space="preserve">all 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>p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>ush-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>u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 xml:space="preserve">p 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>p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>osition)</w:t>
            </w:r>
          </w:p>
        </w:tc>
        <w:tc>
          <w:tcPr>
            <w:tcW w:w="2070" w:type="dxa"/>
            <w:vAlign w:val="center"/>
          </w:tcPr>
          <w:p w14:paraId="54C755A9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1:00</w:t>
            </w:r>
          </w:p>
        </w:tc>
      </w:tr>
      <w:tr w:rsidR="00EB7604" w14:paraId="724FF12F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468BF4FD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02426342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47E68A2E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EB7604" w14:paraId="494B98D0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7FE48D2F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9990" w:type="dxa"/>
            <w:vAlign w:val="center"/>
          </w:tcPr>
          <w:p w14:paraId="7E0940AD" w14:textId="08DDAAAC" w:rsidR="007066F3" w:rsidRPr="003B4E95" w:rsidRDefault="002D33A6" w:rsidP="007066F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WASH YOUR HANDS! (20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>seconds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 xml:space="preserve"> s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>tanding)</w:t>
            </w:r>
          </w:p>
        </w:tc>
        <w:tc>
          <w:tcPr>
            <w:tcW w:w="2070" w:type="dxa"/>
            <w:vAlign w:val="center"/>
          </w:tcPr>
          <w:p w14:paraId="44032FBF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1:30</w:t>
            </w:r>
          </w:p>
        </w:tc>
      </w:tr>
      <w:tr w:rsidR="00EB7604" w14:paraId="4A3D55E9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74324903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4827F60B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4016EADF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EB7604" w14:paraId="5065F5D8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2E15B0E0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9990" w:type="dxa"/>
            <w:vAlign w:val="center"/>
          </w:tcPr>
          <w:p w14:paraId="112F4410" w14:textId="7A1C39F7" w:rsidR="007066F3" w:rsidRPr="003B4E95" w:rsidRDefault="002D33A6" w:rsidP="007066F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WASH YOUR HANDS! (MORE! Hold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 xml:space="preserve"> squat position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5D52E69D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2:00</w:t>
            </w:r>
          </w:p>
        </w:tc>
      </w:tr>
      <w:tr w:rsidR="00EB7604" w14:paraId="7B1C70A1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72952D04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5FECF294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202308FC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EB7604" w14:paraId="04656A34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0D19BC77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9990" w:type="dxa"/>
            <w:vAlign w:val="center"/>
          </w:tcPr>
          <w:p w14:paraId="2F5FCAF8" w14:textId="24BA8C9F" w:rsidR="007066F3" w:rsidRPr="003B4E95" w:rsidRDefault="002D33A6" w:rsidP="007066F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Towel Dry Overhead Squats (Do squats &amp; towel dry overhead.)</w:t>
            </w:r>
          </w:p>
        </w:tc>
        <w:tc>
          <w:tcPr>
            <w:tcW w:w="2070" w:type="dxa"/>
            <w:vAlign w:val="center"/>
          </w:tcPr>
          <w:p w14:paraId="08FA463E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2:30</w:t>
            </w:r>
          </w:p>
        </w:tc>
      </w:tr>
      <w:tr w:rsidR="00EB7604" w14:paraId="668149D7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41A810C7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67986B7F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5D60D2BB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EB7604" w14:paraId="083E2548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08FAAB41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9990" w:type="dxa"/>
            <w:vAlign w:val="center"/>
          </w:tcPr>
          <w:p w14:paraId="1388908B" w14:textId="35D84DFB" w:rsidR="007066F3" w:rsidRPr="003B4E95" w:rsidRDefault="002D33A6" w:rsidP="007066F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 xml:space="preserve">Towel Dry 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>Calf Raises</w:t>
            </w:r>
          </w:p>
        </w:tc>
        <w:tc>
          <w:tcPr>
            <w:tcW w:w="2070" w:type="dxa"/>
            <w:vAlign w:val="center"/>
          </w:tcPr>
          <w:p w14:paraId="791DD340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3:00</w:t>
            </w:r>
          </w:p>
        </w:tc>
      </w:tr>
      <w:tr w:rsidR="00EB7604" w14:paraId="1EF79BA0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5328E557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62F31E8F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23E839A1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EB7604" w14:paraId="3557FC3B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1C19FD34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9990" w:type="dxa"/>
            <w:vAlign w:val="center"/>
          </w:tcPr>
          <w:p w14:paraId="2C137096" w14:textId="071E2FC0" w:rsidR="007066F3" w:rsidRPr="003B4E95" w:rsidRDefault="002D33A6" w:rsidP="00611FE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 xml:space="preserve">Towel Dry 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>Deep Breathing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 xml:space="preserve"> (</w:t>
            </w:r>
            <w:r w:rsidR="008205F0">
              <w:rPr>
                <w:rFonts w:ascii="Arial" w:hAnsi="Arial" w:cs="Arial"/>
                <w:b/>
                <w:sz w:val="28"/>
                <w:szCs w:val="28"/>
              </w:rPr>
              <w:t>8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 xml:space="preserve"> seconds Inhale, 1</w:t>
            </w:r>
            <w:r w:rsidR="008205F0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3B4E95" w:rsidRPr="003B4E95">
              <w:rPr>
                <w:rFonts w:ascii="Arial" w:hAnsi="Arial" w:cs="Arial"/>
                <w:b/>
                <w:sz w:val="28"/>
                <w:szCs w:val="28"/>
              </w:rPr>
              <w:t xml:space="preserve"> seconds exhale</w:t>
            </w:r>
            <w:r w:rsidRPr="003B4E95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00D2E2EB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sz w:val="28"/>
                <w:szCs w:val="28"/>
              </w:rPr>
              <w:t>3:30</w:t>
            </w:r>
          </w:p>
        </w:tc>
      </w:tr>
      <w:tr w:rsidR="00EB7604" w14:paraId="1BBB51A5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0B743962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04CA0A55" w14:textId="77777777" w:rsidR="007066F3" w:rsidRPr="003B4E95" w:rsidRDefault="007066F3" w:rsidP="007066F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B4E9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55FB10AB" w14:textId="77777777" w:rsidR="007066F3" w:rsidRPr="003B4E95" w:rsidRDefault="007066F3" w:rsidP="007066F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7C37D6BE" w14:textId="77777777" w:rsidR="007066F3" w:rsidRDefault="007066F3">
      <w:pPr>
        <w:rPr>
          <w:rFonts w:ascii="Arial" w:hAnsi="Arial" w:cs="Arial"/>
        </w:rPr>
      </w:pPr>
    </w:p>
    <w:p w14:paraId="421F3556" w14:textId="77777777" w:rsidR="00080784" w:rsidRDefault="00080784" w:rsidP="00080784">
      <w:pPr>
        <w:jc w:val="center"/>
        <w:rPr>
          <w:rFonts w:ascii="Arial" w:hAnsi="Arial" w:cs="Arial"/>
          <w:szCs w:val="22"/>
        </w:rPr>
      </w:pPr>
    </w:p>
    <w:p w14:paraId="424DFC22" w14:textId="77777777" w:rsidR="00080784" w:rsidRDefault="00080784" w:rsidP="00080784">
      <w:pPr>
        <w:jc w:val="center"/>
        <w:rPr>
          <w:rFonts w:ascii="Arial" w:hAnsi="Arial" w:cs="Arial"/>
          <w:szCs w:val="22"/>
        </w:rPr>
      </w:pPr>
    </w:p>
    <w:p w14:paraId="7B2C7A4F" w14:textId="77777777" w:rsidR="003B4E95" w:rsidRDefault="003B4E95" w:rsidP="003B4E95">
      <w:pPr>
        <w:jc w:val="center"/>
        <w:rPr>
          <w:rFonts w:ascii="Arial" w:hAnsi="Arial" w:cs="Arial"/>
          <w:b/>
          <w:bCs/>
          <w:sz w:val="28"/>
        </w:rPr>
      </w:pPr>
    </w:p>
    <w:p w14:paraId="34AF1AF9" w14:textId="77777777" w:rsidR="003B4E95" w:rsidRPr="003829CD" w:rsidRDefault="003B4E95" w:rsidP="003B4E95">
      <w:pPr>
        <w:jc w:val="center"/>
        <w:rPr>
          <w:rFonts w:ascii="Arial" w:hAnsi="Arial" w:cs="Arial"/>
          <w:b/>
          <w:bCs/>
          <w:sz w:val="22"/>
          <w:szCs w:val="21"/>
        </w:rPr>
      </w:pPr>
    </w:p>
    <w:p w14:paraId="28C05FB8" w14:textId="7C80E38B" w:rsidR="003B4E95" w:rsidRDefault="003B4E95" w:rsidP="003B4E95">
      <w:pPr>
        <w:jc w:val="center"/>
        <w:rPr>
          <w:rFonts w:ascii="Arial" w:hAnsi="Arial" w:cs="Arial"/>
          <w:b/>
          <w:bCs/>
          <w:sz w:val="28"/>
        </w:rPr>
      </w:pPr>
      <w:r w:rsidRPr="002D33A6">
        <w:rPr>
          <w:rFonts w:ascii="Arial" w:hAnsi="Arial" w:cs="Arial"/>
          <w:b/>
          <w:bCs/>
          <w:sz w:val="28"/>
        </w:rPr>
        <w:t xml:space="preserve">20-Seconds </w:t>
      </w:r>
      <w:r>
        <w:rPr>
          <w:rFonts w:ascii="Arial" w:hAnsi="Arial" w:cs="Arial"/>
          <w:b/>
          <w:bCs/>
          <w:sz w:val="28"/>
        </w:rPr>
        <w:t>o</w:t>
      </w:r>
      <w:r w:rsidRPr="002D33A6">
        <w:rPr>
          <w:rFonts w:ascii="Arial" w:hAnsi="Arial" w:cs="Arial"/>
          <w:b/>
          <w:bCs/>
          <w:sz w:val="28"/>
        </w:rPr>
        <w:t>r More</w:t>
      </w:r>
      <w:r w:rsidR="006E4405">
        <w:rPr>
          <w:rFonts w:ascii="Arial" w:hAnsi="Arial" w:cs="Arial"/>
          <w:b/>
          <w:bCs/>
          <w:sz w:val="28"/>
        </w:rPr>
        <w:t xml:space="preserve"> –</w:t>
      </w:r>
      <w:r w:rsidRPr="002D33A6"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  <w:b/>
          <w:bCs/>
          <w:sz w:val="28"/>
        </w:rPr>
        <w:t>In Your Room</w:t>
      </w:r>
      <w:r w:rsidRPr="002D33A6">
        <w:rPr>
          <w:rFonts w:ascii="Arial" w:hAnsi="Arial" w:cs="Arial"/>
          <w:b/>
          <w:bCs/>
          <w:sz w:val="28"/>
        </w:rPr>
        <w:t xml:space="preserve"> Tabata Routine</w:t>
      </w:r>
    </w:p>
    <w:p w14:paraId="7724EBC9" w14:textId="77777777" w:rsidR="003B4E95" w:rsidRPr="003B4E95" w:rsidRDefault="003B4E95" w:rsidP="003B4E95">
      <w:pPr>
        <w:jc w:val="center"/>
        <w:rPr>
          <w:rFonts w:ascii="Arial" w:hAnsi="Arial" w:cs="Arial"/>
          <w:sz w:val="26"/>
          <w:szCs w:val="26"/>
        </w:rPr>
      </w:pPr>
      <w:r w:rsidRPr="003B4E95">
        <w:rPr>
          <w:rFonts w:ascii="Arial" w:hAnsi="Arial" w:cs="Arial"/>
          <w:sz w:val="26"/>
          <w:szCs w:val="26"/>
        </w:rPr>
        <w:t>Dr Izumi Tabata says exercising in 20 second (or more) intervals can have important health benefits.</w:t>
      </w:r>
    </w:p>
    <w:p w14:paraId="5E7664F8" w14:textId="77777777" w:rsidR="003B4E95" w:rsidRPr="003B4E95" w:rsidRDefault="003B4E95" w:rsidP="003B4E95">
      <w:pPr>
        <w:jc w:val="center"/>
        <w:rPr>
          <w:rFonts w:ascii="Arial" w:hAnsi="Arial" w:cs="Arial"/>
          <w:sz w:val="26"/>
          <w:szCs w:val="26"/>
        </w:rPr>
      </w:pPr>
      <w:r w:rsidRPr="003B4E95">
        <w:rPr>
          <w:rFonts w:ascii="Arial" w:hAnsi="Arial" w:cs="Arial"/>
          <w:sz w:val="26"/>
          <w:szCs w:val="26"/>
        </w:rPr>
        <w:t>Dr. Olajide Williams says washing your hands for 20 seconds (or more) can kill viruses and save lives.</w:t>
      </w:r>
    </w:p>
    <w:p w14:paraId="7F0C6E1C" w14:textId="7CAC6B42" w:rsidR="003B4E95" w:rsidRDefault="003B4E95" w:rsidP="003B4E95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Perform this Tabata Routine with enough space to move safely</w:t>
      </w:r>
      <w:r>
        <w:rPr>
          <w:rFonts w:ascii="Arial" w:hAnsi="Arial" w:cs="Arial"/>
          <w:szCs w:val="22"/>
        </w:rPr>
        <w:t>.</w:t>
      </w:r>
    </w:p>
    <w:p w14:paraId="7D9BB04B" w14:textId="77777777" w:rsidR="003829CD" w:rsidRPr="003829CD" w:rsidRDefault="003829CD" w:rsidP="003B4E95">
      <w:pPr>
        <w:jc w:val="center"/>
        <w:rPr>
          <w:rFonts w:ascii="Arial" w:hAnsi="Arial" w:cs="Arial"/>
          <w:sz w:val="16"/>
          <w:szCs w:val="16"/>
        </w:rPr>
      </w:pPr>
    </w:p>
    <w:p w14:paraId="4B15B791" w14:textId="77777777" w:rsidR="00080784" w:rsidRPr="000D5BD1" w:rsidRDefault="00080784" w:rsidP="00080784">
      <w:pPr>
        <w:rPr>
          <w:rFonts w:ascii="Arial" w:hAnsi="Arial" w:cs="Arial"/>
          <w:sz w:val="10"/>
          <w:szCs w:val="10"/>
        </w:rPr>
      </w:pPr>
    </w:p>
    <w:tbl>
      <w:tblPr>
        <w:tblStyle w:val="TableGrid"/>
        <w:tblW w:w="13045" w:type="dxa"/>
        <w:tblBorders>
          <w:top w:val="single" w:sz="4" w:space="0" w:color="2D1E55"/>
          <w:left w:val="single" w:sz="4" w:space="0" w:color="2D1E55"/>
          <w:bottom w:val="single" w:sz="4" w:space="0" w:color="2D1E55"/>
          <w:right w:val="single" w:sz="4" w:space="0" w:color="2D1E55"/>
          <w:insideH w:val="single" w:sz="4" w:space="0" w:color="2D1E55"/>
          <w:insideV w:val="single" w:sz="4" w:space="0" w:color="2D1E55"/>
        </w:tblBorders>
        <w:tblLook w:val="04A0" w:firstRow="1" w:lastRow="0" w:firstColumn="1" w:lastColumn="0" w:noHBand="0" w:noVBand="1"/>
      </w:tblPr>
      <w:tblGrid>
        <w:gridCol w:w="985"/>
        <w:gridCol w:w="9990"/>
        <w:gridCol w:w="2070"/>
      </w:tblGrid>
      <w:tr w:rsidR="00080784" w14:paraId="0D081418" w14:textId="77777777" w:rsidTr="006E4405">
        <w:trPr>
          <w:trHeight w:val="360"/>
        </w:trPr>
        <w:tc>
          <w:tcPr>
            <w:tcW w:w="985" w:type="dxa"/>
            <w:shd w:val="clear" w:color="auto" w:fill="2D1E55"/>
            <w:vAlign w:val="center"/>
          </w:tcPr>
          <w:p w14:paraId="1B3007BA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Set #</w:t>
            </w:r>
          </w:p>
        </w:tc>
        <w:tc>
          <w:tcPr>
            <w:tcW w:w="9990" w:type="dxa"/>
            <w:shd w:val="clear" w:color="auto" w:fill="2D1E55"/>
            <w:vAlign w:val="center"/>
          </w:tcPr>
          <w:p w14:paraId="1CA51A14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Exercise Name</w:t>
            </w:r>
          </w:p>
        </w:tc>
        <w:tc>
          <w:tcPr>
            <w:tcW w:w="2070" w:type="dxa"/>
            <w:shd w:val="clear" w:color="auto" w:fill="2D1E55"/>
            <w:vAlign w:val="center"/>
          </w:tcPr>
          <w:p w14:paraId="04E62AE4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Interval Start</w:t>
            </w:r>
          </w:p>
        </w:tc>
      </w:tr>
      <w:tr w:rsidR="00080784" w14:paraId="514CEF4E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09F79717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9990" w:type="dxa"/>
            <w:vAlign w:val="center"/>
          </w:tcPr>
          <w:p w14:paraId="7A6C13EF" w14:textId="4788358B" w:rsidR="00080784" w:rsidRPr="003829CD" w:rsidRDefault="003B4E95" w:rsidP="00DC08D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Squat Hold (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hands)</w:t>
            </w:r>
          </w:p>
        </w:tc>
        <w:tc>
          <w:tcPr>
            <w:tcW w:w="2070" w:type="dxa"/>
            <w:vAlign w:val="center"/>
          </w:tcPr>
          <w:p w14:paraId="1F45BC13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0:00</w:t>
            </w:r>
          </w:p>
        </w:tc>
      </w:tr>
      <w:tr w:rsidR="00080784" w14:paraId="2C016BCE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0F856B57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0C73A095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4AE41B8A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080784" w14:paraId="7DB45F8F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4D917C2D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9990" w:type="dxa"/>
            <w:vAlign w:val="center"/>
          </w:tcPr>
          <w:p w14:paraId="6155A8FB" w14:textId="07B7F56D" w:rsidR="00080784" w:rsidRPr="003829CD" w:rsidRDefault="003B4E95" w:rsidP="00611FE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Jumping Jack Feet (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2E408ED5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0:30</w:t>
            </w:r>
          </w:p>
        </w:tc>
      </w:tr>
      <w:tr w:rsidR="00080784" w14:paraId="14B71AD2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0BC2FD85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52848180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4068EF74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080784" w14:paraId="2CF372EB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4F8CB06C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9990" w:type="dxa"/>
            <w:vAlign w:val="center"/>
          </w:tcPr>
          <w:p w14:paraId="6358F9AC" w14:textId="6F3C6152" w:rsidR="00080784" w:rsidRPr="003829CD" w:rsidRDefault="003829CD" w:rsidP="00DC08D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Balance on Right Foot (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676F1E8A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1:00</w:t>
            </w:r>
          </w:p>
        </w:tc>
      </w:tr>
      <w:tr w:rsidR="00080784" w14:paraId="0D67CC57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128C7299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3115072A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0EC096D9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080784" w14:paraId="427144AE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6216E059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9990" w:type="dxa"/>
            <w:vAlign w:val="center"/>
          </w:tcPr>
          <w:p w14:paraId="22A99FC2" w14:textId="7B2F879C" w:rsidR="00080784" w:rsidRPr="003829CD" w:rsidRDefault="006E4405" w:rsidP="00611FE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Ballance</w:t>
            </w:r>
            <w:r w:rsidR="003829CD" w:rsidRPr="003829CD">
              <w:rPr>
                <w:rFonts w:ascii="Arial" w:hAnsi="Arial" w:cs="Arial"/>
                <w:b/>
                <w:sz w:val="28"/>
                <w:szCs w:val="28"/>
              </w:rPr>
              <w:t xml:space="preserve"> on Left Foot (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</w:t>
            </w:r>
            <w:r w:rsidR="003829CD" w:rsidRPr="003829C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60629EC1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1:30</w:t>
            </w:r>
          </w:p>
        </w:tc>
      </w:tr>
      <w:tr w:rsidR="00080784" w14:paraId="4B3DFCAB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0E6496A3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43F3B35F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77351A47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080784" w14:paraId="732DD25C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24131519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9990" w:type="dxa"/>
            <w:vAlign w:val="center"/>
          </w:tcPr>
          <w:p w14:paraId="0B1D25EB" w14:textId="639BD966" w:rsidR="00080784" w:rsidRPr="003829CD" w:rsidRDefault="003829CD" w:rsidP="00DC08D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 xml:space="preserve">Calf Raises 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(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784466EF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2:00</w:t>
            </w:r>
          </w:p>
        </w:tc>
      </w:tr>
      <w:tr w:rsidR="00080784" w14:paraId="3E941159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3FEC1739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5F43ACAA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4243D01F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080784" w14:paraId="70615624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516A663D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9990" w:type="dxa"/>
            <w:vAlign w:val="center"/>
          </w:tcPr>
          <w:p w14:paraId="79E10301" w14:textId="4FEE5C5E" w:rsidR="00080784" w:rsidRPr="003829CD" w:rsidRDefault="003829CD" w:rsidP="00DC08D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Lunges (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483D3D31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2:30</w:t>
            </w:r>
          </w:p>
        </w:tc>
      </w:tr>
      <w:tr w:rsidR="00080784" w14:paraId="60A1A461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61329F02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6E0AFA59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36331461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080784" w14:paraId="6C6878BD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342C0098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9990" w:type="dxa"/>
            <w:vAlign w:val="center"/>
          </w:tcPr>
          <w:p w14:paraId="171F9B84" w14:textId="547EFF76" w:rsidR="00080784" w:rsidRPr="003829CD" w:rsidRDefault="003829CD" w:rsidP="00DC08D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Abdominal Crunches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 xml:space="preserve"> (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329DD7B1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3:00</w:t>
            </w:r>
          </w:p>
        </w:tc>
      </w:tr>
      <w:tr w:rsidR="00080784" w14:paraId="0A211AF0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7EECE9E3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61D593C9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59937CA1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080784" w14:paraId="221D9FD4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331312A0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9990" w:type="dxa"/>
            <w:vAlign w:val="center"/>
          </w:tcPr>
          <w:p w14:paraId="7DBE48C2" w14:textId="56F8A0FA" w:rsidR="00080784" w:rsidRPr="003829CD" w:rsidRDefault="003829CD" w:rsidP="00DC08D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Jumping Jack Feet (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 xml:space="preserve">while 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>pretend</w:t>
            </w:r>
            <w:r w:rsidR="006E4405">
              <w:rPr>
                <w:rFonts w:ascii="Arial" w:hAnsi="Arial" w:cs="Arial"/>
                <w:b/>
                <w:sz w:val="28"/>
                <w:szCs w:val="28"/>
              </w:rPr>
              <w:t>ing</w:t>
            </w:r>
            <w:r w:rsidR="006E4405" w:rsidRPr="003829CD">
              <w:rPr>
                <w:rFonts w:ascii="Arial" w:hAnsi="Arial" w:cs="Arial"/>
                <w:b/>
                <w:sz w:val="28"/>
                <w:szCs w:val="28"/>
              </w:rPr>
              <w:t xml:space="preserve"> to wash your hands</w:t>
            </w:r>
            <w:r w:rsidRPr="003829C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  <w:tc>
          <w:tcPr>
            <w:tcW w:w="2070" w:type="dxa"/>
            <w:vAlign w:val="center"/>
          </w:tcPr>
          <w:p w14:paraId="07FA2301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3:30</w:t>
            </w:r>
          </w:p>
        </w:tc>
      </w:tr>
      <w:tr w:rsidR="00080784" w14:paraId="3BC65106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65893FE9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5D65BAD0" w14:textId="77777777" w:rsidR="00080784" w:rsidRPr="003829CD" w:rsidRDefault="00080784" w:rsidP="00DC08D9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22BCB05B" w14:textId="77777777" w:rsidR="00080784" w:rsidRPr="003829CD" w:rsidRDefault="00080784" w:rsidP="00DC08D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42FE77C8" w14:textId="27C969D0" w:rsidR="003829CD" w:rsidRDefault="003829CD" w:rsidP="00AA6B76">
      <w:pPr>
        <w:rPr>
          <w:rFonts w:ascii="Arial" w:hAnsi="Arial" w:cs="Arial"/>
          <w:szCs w:val="22"/>
        </w:rPr>
      </w:pPr>
    </w:p>
    <w:p w14:paraId="74ED1BB6" w14:textId="77777777" w:rsidR="003829CD" w:rsidRDefault="003829C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2EDCF052" w14:textId="77777777" w:rsidR="003829CD" w:rsidRDefault="003829CD" w:rsidP="003829CD">
      <w:pPr>
        <w:jc w:val="center"/>
        <w:rPr>
          <w:rFonts w:ascii="Arial" w:hAnsi="Arial" w:cs="Arial"/>
          <w:b/>
          <w:bCs/>
          <w:sz w:val="28"/>
        </w:rPr>
      </w:pPr>
    </w:p>
    <w:p w14:paraId="265AC216" w14:textId="77777777" w:rsidR="003829CD" w:rsidRDefault="003829CD" w:rsidP="003829CD">
      <w:pPr>
        <w:jc w:val="center"/>
        <w:rPr>
          <w:rFonts w:ascii="Arial" w:hAnsi="Arial" w:cs="Arial"/>
          <w:b/>
          <w:bCs/>
          <w:sz w:val="28"/>
        </w:rPr>
      </w:pPr>
    </w:p>
    <w:p w14:paraId="474D1C70" w14:textId="4156E7EA" w:rsidR="003829CD" w:rsidRDefault="003829CD" w:rsidP="003829CD">
      <w:pPr>
        <w:jc w:val="center"/>
        <w:rPr>
          <w:rFonts w:ascii="Arial" w:hAnsi="Arial" w:cs="Arial"/>
          <w:b/>
          <w:bCs/>
          <w:sz w:val="28"/>
        </w:rPr>
      </w:pPr>
      <w:r w:rsidRPr="002D33A6">
        <w:rPr>
          <w:rFonts w:ascii="Arial" w:hAnsi="Arial" w:cs="Arial"/>
          <w:b/>
          <w:bCs/>
          <w:sz w:val="28"/>
        </w:rPr>
        <w:t xml:space="preserve">20-Seconds </w:t>
      </w:r>
      <w:r>
        <w:rPr>
          <w:rFonts w:ascii="Arial" w:hAnsi="Arial" w:cs="Arial"/>
          <w:b/>
          <w:bCs/>
          <w:sz w:val="28"/>
        </w:rPr>
        <w:t>o</w:t>
      </w:r>
      <w:r w:rsidRPr="002D33A6">
        <w:rPr>
          <w:rFonts w:ascii="Arial" w:hAnsi="Arial" w:cs="Arial"/>
          <w:b/>
          <w:bCs/>
          <w:sz w:val="28"/>
        </w:rPr>
        <w:t xml:space="preserve">r More </w:t>
      </w:r>
      <w:r w:rsidR="006E4405">
        <w:rPr>
          <w:rFonts w:ascii="Arial" w:hAnsi="Arial" w:cs="Arial"/>
          <w:b/>
          <w:bCs/>
          <w:sz w:val="28"/>
        </w:rPr>
        <w:t xml:space="preserve">– </w:t>
      </w:r>
      <w:r>
        <w:rPr>
          <w:rFonts w:ascii="Arial" w:hAnsi="Arial" w:cs="Arial"/>
          <w:b/>
          <w:bCs/>
          <w:sz w:val="28"/>
        </w:rPr>
        <w:t>CREATE YOUR OWN</w:t>
      </w:r>
      <w:r w:rsidRPr="002D33A6">
        <w:rPr>
          <w:rFonts w:ascii="Arial" w:hAnsi="Arial" w:cs="Arial"/>
          <w:b/>
          <w:bCs/>
          <w:sz w:val="28"/>
        </w:rPr>
        <w:t xml:space="preserve"> Tabata Routine</w:t>
      </w:r>
    </w:p>
    <w:p w14:paraId="7448D052" w14:textId="77777777" w:rsidR="003829CD" w:rsidRPr="003B4E95" w:rsidRDefault="003829CD" w:rsidP="003829CD">
      <w:pPr>
        <w:jc w:val="center"/>
        <w:rPr>
          <w:rFonts w:ascii="Arial" w:hAnsi="Arial" w:cs="Arial"/>
          <w:sz w:val="26"/>
          <w:szCs w:val="26"/>
        </w:rPr>
      </w:pPr>
      <w:r w:rsidRPr="003B4E95">
        <w:rPr>
          <w:rFonts w:ascii="Arial" w:hAnsi="Arial" w:cs="Arial"/>
          <w:sz w:val="26"/>
          <w:szCs w:val="26"/>
        </w:rPr>
        <w:t>Dr Izumi Tabata says exercising in 20 second (or more) intervals can have important health benefits.</w:t>
      </w:r>
    </w:p>
    <w:p w14:paraId="286CDF9D" w14:textId="77777777" w:rsidR="003829CD" w:rsidRPr="003B4E95" w:rsidRDefault="003829CD" w:rsidP="003829CD">
      <w:pPr>
        <w:jc w:val="center"/>
        <w:rPr>
          <w:rFonts w:ascii="Arial" w:hAnsi="Arial" w:cs="Arial"/>
          <w:sz w:val="26"/>
          <w:szCs w:val="26"/>
        </w:rPr>
      </w:pPr>
      <w:r w:rsidRPr="003B4E95">
        <w:rPr>
          <w:rFonts w:ascii="Arial" w:hAnsi="Arial" w:cs="Arial"/>
          <w:sz w:val="26"/>
          <w:szCs w:val="26"/>
        </w:rPr>
        <w:t>Dr. Olajide Williams says washing your hands for 20 seconds (or more) can kill viruses and save lives.</w:t>
      </w:r>
    </w:p>
    <w:p w14:paraId="73CB4D65" w14:textId="348D3AB4" w:rsidR="003829CD" w:rsidRDefault="003829CD" w:rsidP="003829CD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Create and p</w:t>
      </w:r>
      <w:r>
        <w:rPr>
          <w:rFonts w:ascii="Arial" w:hAnsi="Arial" w:cs="Arial"/>
          <w:szCs w:val="22"/>
        </w:rPr>
        <w:t xml:space="preserve">erform </w:t>
      </w:r>
      <w:r>
        <w:rPr>
          <w:rFonts w:ascii="Arial" w:hAnsi="Arial" w:cs="Arial"/>
          <w:szCs w:val="22"/>
        </w:rPr>
        <w:t>a</w:t>
      </w:r>
      <w:r>
        <w:rPr>
          <w:rFonts w:ascii="Arial" w:hAnsi="Arial" w:cs="Arial"/>
          <w:szCs w:val="22"/>
        </w:rPr>
        <w:t xml:space="preserve"> Tabata Routine with enough space to move safely.</w:t>
      </w:r>
    </w:p>
    <w:p w14:paraId="596500D8" w14:textId="77777777" w:rsidR="003829CD" w:rsidRPr="003829CD" w:rsidRDefault="003829CD" w:rsidP="003829CD">
      <w:pPr>
        <w:jc w:val="center"/>
        <w:rPr>
          <w:rFonts w:ascii="Arial" w:hAnsi="Arial" w:cs="Arial"/>
          <w:sz w:val="16"/>
          <w:szCs w:val="16"/>
        </w:rPr>
      </w:pPr>
    </w:p>
    <w:p w14:paraId="12DE40B4" w14:textId="77777777" w:rsidR="003829CD" w:rsidRPr="000D5BD1" w:rsidRDefault="003829CD" w:rsidP="003829CD">
      <w:pPr>
        <w:rPr>
          <w:rFonts w:ascii="Arial" w:hAnsi="Arial" w:cs="Arial"/>
          <w:sz w:val="10"/>
          <w:szCs w:val="10"/>
        </w:rPr>
      </w:pPr>
    </w:p>
    <w:tbl>
      <w:tblPr>
        <w:tblStyle w:val="TableGrid"/>
        <w:tblW w:w="13045" w:type="dxa"/>
        <w:tblBorders>
          <w:top w:val="single" w:sz="4" w:space="0" w:color="2D1E55"/>
          <w:left w:val="single" w:sz="4" w:space="0" w:color="2D1E55"/>
          <w:bottom w:val="single" w:sz="4" w:space="0" w:color="2D1E55"/>
          <w:right w:val="single" w:sz="4" w:space="0" w:color="2D1E55"/>
          <w:insideH w:val="single" w:sz="4" w:space="0" w:color="2D1E55"/>
          <w:insideV w:val="single" w:sz="4" w:space="0" w:color="2D1E55"/>
        </w:tblBorders>
        <w:tblLook w:val="04A0" w:firstRow="1" w:lastRow="0" w:firstColumn="1" w:lastColumn="0" w:noHBand="0" w:noVBand="1"/>
      </w:tblPr>
      <w:tblGrid>
        <w:gridCol w:w="985"/>
        <w:gridCol w:w="9990"/>
        <w:gridCol w:w="2070"/>
      </w:tblGrid>
      <w:tr w:rsidR="003829CD" w14:paraId="70292964" w14:textId="77777777" w:rsidTr="006E4405">
        <w:trPr>
          <w:trHeight w:val="360"/>
        </w:trPr>
        <w:tc>
          <w:tcPr>
            <w:tcW w:w="985" w:type="dxa"/>
            <w:shd w:val="clear" w:color="auto" w:fill="2D1E55"/>
            <w:vAlign w:val="center"/>
          </w:tcPr>
          <w:p w14:paraId="7364F1E2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Set #</w:t>
            </w:r>
          </w:p>
        </w:tc>
        <w:tc>
          <w:tcPr>
            <w:tcW w:w="9990" w:type="dxa"/>
            <w:shd w:val="clear" w:color="auto" w:fill="2D1E55"/>
            <w:vAlign w:val="center"/>
          </w:tcPr>
          <w:p w14:paraId="02A069A9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Exercise Name</w:t>
            </w:r>
          </w:p>
        </w:tc>
        <w:tc>
          <w:tcPr>
            <w:tcW w:w="2070" w:type="dxa"/>
            <w:shd w:val="clear" w:color="auto" w:fill="2D1E55"/>
            <w:vAlign w:val="center"/>
          </w:tcPr>
          <w:p w14:paraId="5F0223ED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Interval Start</w:t>
            </w:r>
          </w:p>
        </w:tc>
      </w:tr>
      <w:tr w:rsidR="003829CD" w14:paraId="31E48446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7625E08E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9990" w:type="dxa"/>
            <w:vAlign w:val="center"/>
          </w:tcPr>
          <w:p w14:paraId="262491E9" w14:textId="38825EFC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Exercise 1:</w:t>
            </w:r>
          </w:p>
        </w:tc>
        <w:tc>
          <w:tcPr>
            <w:tcW w:w="2070" w:type="dxa"/>
            <w:vAlign w:val="center"/>
          </w:tcPr>
          <w:p w14:paraId="63FE67E4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0:00</w:t>
            </w:r>
          </w:p>
        </w:tc>
      </w:tr>
      <w:tr w:rsidR="003829CD" w14:paraId="3668A0C7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26B3413B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45DA3911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5FCC29B3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3829CD" w14:paraId="402B215F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66ECC995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9990" w:type="dxa"/>
            <w:vAlign w:val="center"/>
          </w:tcPr>
          <w:p w14:paraId="24FE4A6C" w14:textId="1E273BED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Exercise </w:t>
            </w: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4A79DD49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0:30</w:t>
            </w:r>
          </w:p>
        </w:tc>
      </w:tr>
      <w:tr w:rsidR="003829CD" w14:paraId="694672CF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51AC09E9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500505A9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6BB71250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3829CD" w14:paraId="52E80DE2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4EAF50D5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9990" w:type="dxa"/>
            <w:vAlign w:val="center"/>
          </w:tcPr>
          <w:p w14:paraId="36BCC8DB" w14:textId="4D5539C1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Exercise </w:t>
            </w: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03724C5C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1:00</w:t>
            </w:r>
          </w:p>
        </w:tc>
      </w:tr>
      <w:tr w:rsidR="003829CD" w14:paraId="0339813C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2B69743D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079D1989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30E95A49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3829CD" w14:paraId="6F150116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501F7EB0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9990" w:type="dxa"/>
            <w:vAlign w:val="center"/>
          </w:tcPr>
          <w:p w14:paraId="634C0000" w14:textId="562A995B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Exercise </w:t>
            </w: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75A8FD94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1:30</w:t>
            </w:r>
          </w:p>
        </w:tc>
      </w:tr>
      <w:tr w:rsidR="003829CD" w14:paraId="49E6E983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13D79F9B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5212C577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352E3D00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3829CD" w14:paraId="1615C682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3A992F7D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9990" w:type="dxa"/>
            <w:vAlign w:val="center"/>
          </w:tcPr>
          <w:p w14:paraId="21BFB3A4" w14:textId="24A30A76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Exercise </w:t>
            </w: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525B5D43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2:00</w:t>
            </w:r>
          </w:p>
        </w:tc>
      </w:tr>
      <w:tr w:rsidR="003829CD" w14:paraId="2DD08DF9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5C6D23AB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61FE4B09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73917208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3829CD" w14:paraId="10BD363A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34E3670B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9990" w:type="dxa"/>
            <w:vAlign w:val="center"/>
          </w:tcPr>
          <w:p w14:paraId="12F4E5D1" w14:textId="114DC78C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Exercise </w:t>
            </w: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58214E14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2:30</w:t>
            </w:r>
          </w:p>
        </w:tc>
      </w:tr>
      <w:tr w:rsidR="003829CD" w14:paraId="574B8CCB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45D60432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3E6BC3B0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473F0264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3829CD" w14:paraId="44A07333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0865391E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9990" w:type="dxa"/>
            <w:vAlign w:val="center"/>
          </w:tcPr>
          <w:p w14:paraId="2E4CE08F" w14:textId="3402EB35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Exercise </w:t>
            </w: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564F8B51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3:00</w:t>
            </w:r>
          </w:p>
        </w:tc>
      </w:tr>
      <w:tr w:rsidR="003829CD" w14:paraId="21D35291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5A703E06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1F08457F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1B5EE065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3829CD" w14:paraId="6B8DADA6" w14:textId="77777777" w:rsidTr="006E4405">
        <w:trPr>
          <w:trHeight w:val="360"/>
        </w:trPr>
        <w:tc>
          <w:tcPr>
            <w:tcW w:w="985" w:type="dxa"/>
            <w:vAlign w:val="center"/>
          </w:tcPr>
          <w:p w14:paraId="43135047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9990" w:type="dxa"/>
            <w:vAlign w:val="center"/>
          </w:tcPr>
          <w:p w14:paraId="56FB9832" w14:textId="5A672DF1" w:rsidR="003829CD" w:rsidRPr="003829CD" w:rsidRDefault="006E4405" w:rsidP="00BF1F7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Exercise </w:t>
            </w: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0D0A9F4B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sz w:val="28"/>
                <w:szCs w:val="28"/>
              </w:rPr>
              <w:t>3:30</w:t>
            </w:r>
          </w:p>
        </w:tc>
      </w:tr>
      <w:tr w:rsidR="003829CD" w14:paraId="7355BCBB" w14:textId="77777777" w:rsidTr="006E4405">
        <w:trPr>
          <w:trHeight w:val="360"/>
        </w:trPr>
        <w:tc>
          <w:tcPr>
            <w:tcW w:w="985" w:type="dxa"/>
            <w:shd w:val="clear" w:color="auto" w:fill="B4ADC9"/>
            <w:vAlign w:val="center"/>
          </w:tcPr>
          <w:p w14:paraId="354BBC5B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0" w:type="dxa"/>
            <w:shd w:val="clear" w:color="auto" w:fill="B4ADC9"/>
            <w:vAlign w:val="center"/>
          </w:tcPr>
          <w:p w14:paraId="3585BD0F" w14:textId="77777777" w:rsidR="003829CD" w:rsidRPr="003829CD" w:rsidRDefault="003829CD" w:rsidP="00BF1F7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3829CD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Rest 10 Seconds</w:t>
            </w:r>
          </w:p>
        </w:tc>
        <w:tc>
          <w:tcPr>
            <w:tcW w:w="2070" w:type="dxa"/>
            <w:shd w:val="clear" w:color="auto" w:fill="B4ADC9"/>
            <w:vAlign w:val="center"/>
          </w:tcPr>
          <w:p w14:paraId="66B2C5A8" w14:textId="77777777" w:rsidR="003829CD" w:rsidRPr="003829CD" w:rsidRDefault="003829CD" w:rsidP="00BF1F7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4A57DD16" w14:textId="77777777" w:rsidR="00080784" w:rsidRDefault="00080784" w:rsidP="00AA6B76">
      <w:pPr>
        <w:rPr>
          <w:rFonts w:ascii="Arial" w:hAnsi="Arial" w:cs="Arial"/>
          <w:szCs w:val="22"/>
        </w:rPr>
      </w:pPr>
    </w:p>
    <w:sectPr w:rsidR="00080784" w:rsidSect="007066F3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ACF0C" w14:textId="77777777" w:rsidR="009D33F1" w:rsidRDefault="009D33F1" w:rsidP="000D5BD1">
      <w:r>
        <w:separator/>
      </w:r>
    </w:p>
  </w:endnote>
  <w:endnote w:type="continuationSeparator" w:id="0">
    <w:p w14:paraId="6AA12F35" w14:textId="77777777" w:rsidR="009D33F1" w:rsidRDefault="009D33F1" w:rsidP="000D5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AAC6B" w14:textId="77777777" w:rsidR="003829CD" w:rsidRPr="00BE6B45" w:rsidRDefault="003829CD" w:rsidP="003829CD">
    <w:pPr>
      <w:pStyle w:val="Footer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5CD5390" wp14:editId="662970AE">
          <wp:simplePos x="0" y="0"/>
          <wp:positionH relativeFrom="column">
            <wp:posOffset>82550</wp:posOffset>
          </wp:positionH>
          <wp:positionV relativeFrom="paragraph">
            <wp:posOffset>-426910</wp:posOffset>
          </wp:positionV>
          <wp:extent cx="996950" cy="996950"/>
          <wp:effectExtent l="0" t="0" r="635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-Sec-Or-More-Cover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BE6B45">
        <w:rPr>
          <w:rStyle w:val="Hyperlink"/>
          <w:rFonts w:ascii="Arial" w:hAnsi="Arial" w:cs="Arial"/>
          <w:b/>
          <w:bCs/>
          <w:sz w:val="22"/>
          <w:szCs w:val="22"/>
        </w:rPr>
        <w:t>20 Seconds or More</w:t>
      </w:r>
    </w:hyperlink>
    <w:r w:rsidRPr="00BE6B45">
      <w:rPr>
        <w:rFonts w:ascii="Arial" w:hAnsi="Arial" w:cs="Arial"/>
        <w:b/>
        <w:bCs/>
        <w:sz w:val="22"/>
        <w:szCs w:val="22"/>
      </w:rPr>
      <w:t>, </w:t>
    </w:r>
    <w:r w:rsidRPr="00BE6B45">
      <w:rPr>
        <w:rFonts w:ascii="Arial" w:hAnsi="Arial" w:cs="Arial"/>
        <w:sz w:val="22"/>
        <w:szCs w:val="22"/>
      </w:rPr>
      <w:t>was created by Hip Hop Public health to empower youth and families with the right information, tools and resources to help mitigate the spread of COVID-19.</w:t>
    </w:r>
  </w:p>
  <w:p w14:paraId="21BF5B1A" w14:textId="56656334" w:rsidR="003829CD" w:rsidRDefault="00382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FD796" w14:textId="77777777" w:rsidR="009D33F1" w:rsidRDefault="009D33F1" w:rsidP="000D5BD1">
      <w:r>
        <w:separator/>
      </w:r>
    </w:p>
  </w:footnote>
  <w:footnote w:type="continuationSeparator" w:id="0">
    <w:p w14:paraId="2DF65C11" w14:textId="77777777" w:rsidR="009D33F1" w:rsidRDefault="009D33F1" w:rsidP="000D5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3D7B" w14:textId="3265AEF6" w:rsidR="000D5BD1" w:rsidRDefault="000D5B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DBB6AF" wp14:editId="7AEAC2AF">
          <wp:simplePos x="0" y="0"/>
          <wp:positionH relativeFrom="margin">
            <wp:posOffset>0</wp:posOffset>
          </wp:positionH>
          <wp:positionV relativeFrom="paragraph">
            <wp:posOffset>-205836</wp:posOffset>
          </wp:positionV>
          <wp:extent cx="8229600" cy="972729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bata-RoutineCar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972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6F3"/>
    <w:rsid w:val="000567FD"/>
    <w:rsid w:val="00080784"/>
    <w:rsid w:val="000D5BD1"/>
    <w:rsid w:val="001378A2"/>
    <w:rsid w:val="0014220E"/>
    <w:rsid w:val="00151DA0"/>
    <w:rsid w:val="002D33A6"/>
    <w:rsid w:val="00334B6E"/>
    <w:rsid w:val="003829CD"/>
    <w:rsid w:val="003B4E95"/>
    <w:rsid w:val="0060186A"/>
    <w:rsid w:val="00611FEB"/>
    <w:rsid w:val="0062487A"/>
    <w:rsid w:val="006E4405"/>
    <w:rsid w:val="007036CF"/>
    <w:rsid w:val="007066F3"/>
    <w:rsid w:val="00732C56"/>
    <w:rsid w:val="00733B86"/>
    <w:rsid w:val="008205F0"/>
    <w:rsid w:val="0089533B"/>
    <w:rsid w:val="009322BF"/>
    <w:rsid w:val="009D33F1"/>
    <w:rsid w:val="00A01213"/>
    <w:rsid w:val="00A1349B"/>
    <w:rsid w:val="00AA6B76"/>
    <w:rsid w:val="00D35CBD"/>
    <w:rsid w:val="00DD1FE4"/>
    <w:rsid w:val="00EB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D7C74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B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BD1"/>
  </w:style>
  <w:style w:type="paragraph" w:styleId="Footer">
    <w:name w:val="footer"/>
    <w:basedOn w:val="Normal"/>
    <w:link w:val="FooterChar"/>
    <w:uiPriority w:val="99"/>
    <w:unhideWhenUsed/>
    <w:rsid w:val="000D5B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BD1"/>
  </w:style>
  <w:style w:type="character" w:styleId="Hyperlink">
    <w:name w:val="Hyperlink"/>
    <w:basedOn w:val="DefaultParagraphFont"/>
    <w:uiPriority w:val="99"/>
    <w:unhideWhenUsed/>
    <w:rsid w:val="003829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HHPH.org/20secondsormore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3</cp:revision>
  <dcterms:created xsi:type="dcterms:W3CDTF">2020-04-19T19:05:00Z</dcterms:created>
  <dcterms:modified xsi:type="dcterms:W3CDTF">2020-04-19T19:33:00Z</dcterms:modified>
</cp:coreProperties>
</file>