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E86489" w14:textId="0A5699D8" w:rsidR="00AA553B" w:rsidRDefault="004C0B5D" w:rsidP="004C0B5D">
      <w:pPr>
        <w:jc w:val="center"/>
        <w:rPr>
          <w:rFonts w:ascii="Arial" w:hAnsi="Arial" w:cs="Arial"/>
          <w:b/>
          <w:bCs/>
        </w:rPr>
      </w:pPr>
      <w:r w:rsidRPr="004C0B5D">
        <w:rPr>
          <w:rFonts w:ascii="Arial" w:hAnsi="Arial" w:cs="Arial"/>
          <w:b/>
          <w:bCs/>
        </w:rPr>
        <w:t xml:space="preserve">ACTIVE HOME PHYSICAL EDUCATION: </w:t>
      </w:r>
      <w:r w:rsidR="003A7EB4">
        <w:rPr>
          <w:rFonts w:ascii="Arial" w:hAnsi="Arial" w:cs="Arial"/>
          <w:b/>
          <w:bCs/>
        </w:rPr>
        <w:t xml:space="preserve">GRADES </w:t>
      </w:r>
      <w:r w:rsidR="003A7EB4" w:rsidRPr="003A7EB4">
        <w:rPr>
          <w:rFonts w:ascii="Arial" w:hAnsi="Arial" w:cs="Arial"/>
          <w:b/>
          <w:bCs/>
          <w:caps/>
        </w:rPr>
        <w:t xml:space="preserve">K-2 </w:t>
      </w:r>
      <w:r w:rsidR="002A6133">
        <w:rPr>
          <w:rFonts w:ascii="Arial" w:hAnsi="Arial" w:cs="Arial"/>
          <w:b/>
          <w:bCs/>
          <w:caps/>
        </w:rPr>
        <w:t xml:space="preserve">family </w:t>
      </w:r>
      <w:r w:rsidR="008A537B">
        <w:rPr>
          <w:rFonts w:ascii="Arial" w:hAnsi="Arial" w:cs="Arial"/>
          <w:b/>
          <w:bCs/>
          <w:caps/>
        </w:rPr>
        <w:t xml:space="preserve">Wellness </w:t>
      </w:r>
      <w:r w:rsidR="00D56852">
        <w:rPr>
          <w:rFonts w:ascii="Arial" w:hAnsi="Arial" w:cs="Arial"/>
          <w:b/>
          <w:bCs/>
          <w:caps/>
        </w:rPr>
        <w:t>CHOICE BOARD</w:t>
      </w:r>
    </w:p>
    <w:p w14:paraId="6EB16E4D" w14:textId="62A43420" w:rsidR="00C31B2B" w:rsidRDefault="00C31B2B" w:rsidP="004C0B5D">
      <w:pPr>
        <w:jc w:val="center"/>
        <w:rPr>
          <w:rFonts w:ascii="Arial" w:hAnsi="Arial" w:cs="Arial"/>
        </w:rPr>
      </w:pPr>
      <w:r w:rsidRPr="00C31B2B">
        <w:rPr>
          <w:rFonts w:ascii="Arial" w:hAnsi="Arial" w:cs="Arial"/>
        </w:rPr>
        <w:t xml:space="preserve">Complete the </w:t>
      </w:r>
      <w:r w:rsidR="002A6133">
        <w:rPr>
          <w:rFonts w:ascii="Arial" w:hAnsi="Arial" w:cs="Arial"/>
        </w:rPr>
        <w:t>choice board</w:t>
      </w:r>
      <w:r w:rsidRPr="00C31B2B">
        <w:rPr>
          <w:rFonts w:ascii="Arial" w:hAnsi="Arial" w:cs="Arial"/>
        </w:rPr>
        <w:t xml:space="preserve"> with a friend or family member. Don’t forget to log your daily physical activity time.</w:t>
      </w:r>
    </w:p>
    <w:p w14:paraId="6403A38D" w14:textId="77777777" w:rsidR="00455FA1" w:rsidRPr="00E05AB6" w:rsidRDefault="00455FA1" w:rsidP="004C0B5D">
      <w:pPr>
        <w:jc w:val="center"/>
        <w:rPr>
          <w:rFonts w:ascii="Arial" w:hAnsi="Arial" w:cs="Arial"/>
          <w:sz w:val="12"/>
          <w:szCs w:val="12"/>
        </w:rPr>
      </w:pPr>
    </w:p>
    <w:p w14:paraId="194A3E14" w14:textId="77777777" w:rsidR="00C31B2B" w:rsidRPr="00C31B2B" w:rsidRDefault="00C31B2B" w:rsidP="004C0B5D">
      <w:pPr>
        <w:jc w:val="center"/>
        <w:rPr>
          <w:rFonts w:ascii="Arial" w:hAnsi="Arial" w:cs="Arial"/>
          <w:sz w:val="10"/>
          <w:szCs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65"/>
        <w:gridCol w:w="2234"/>
        <w:gridCol w:w="2235"/>
        <w:gridCol w:w="2234"/>
        <w:gridCol w:w="2235"/>
        <w:gridCol w:w="2235"/>
      </w:tblGrid>
      <w:tr w:rsidR="00D82B60" w:rsidRPr="00455FA1" w14:paraId="41E54997" w14:textId="77777777" w:rsidTr="00B143C1">
        <w:tc>
          <w:tcPr>
            <w:tcW w:w="2065" w:type="dxa"/>
            <w:shd w:val="clear" w:color="auto" w:fill="3D4975"/>
          </w:tcPr>
          <w:p w14:paraId="6803FAEA" w14:textId="77777777" w:rsidR="004C0B5D" w:rsidRPr="00455FA1" w:rsidRDefault="004C0B5D" w:rsidP="004C0B5D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</w:p>
        </w:tc>
        <w:tc>
          <w:tcPr>
            <w:tcW w:w="2234" w:type="dxa"/>
            <w:shd w:val="clear" w:color="auto" w:fill="3D4975"/>
          </w:tcPr>
          <w:p w14:paraId="7BBDD7BE" w14:textId="132384A2" w:rsidR="004C0B5D" w:rsidRPr="00455FA1" w:rsidRDefault="004C0B5D" w:rsidP="004C0B5D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455FA1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DAY 1</w:t>
            </w:r>
          </w:p>
        </w:tc>
        <w:tc>
          <w:tcPr>
            <w:tcW w:w="2235" w:type="dxa"/>
            <w:shd w:val="clear" w:color="auto" w:fill="3D4975"/>
          </w:tcPr>
          <w:p w14:paraId="3D0A9414" w14:textId="7A6C0683" w:rsidR="004C0B5D" w:rsidRPr="00455FA1" w:rsidRDefault="004C0B5D" w:rsidP="004C0B5D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455FA1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DAY 2</w:t>
            </w:r>
          </w:p>
        </w:tc>
        <w:tc>
          <w:tcPr>
            <w:tcW w:w="2234" w:type="dxa"/>
            <w:shd w:val="clear" w:color="auto" w:fill="3D4975"/>
          </w:tcPr>
          <w:p w14:paraId="59DF8713" w14:textId="77DCC83E" w:rsidR="004C0B5D" w:rsidRPr="00455FA1" w:rsidRDefault="004C0B5D" w:rsidP="004C0B5D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455FA1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DAY 3</w:t>
            </w:r>
          </w:p>
        </w:tc>
        <w:tc>
          <w:tcPr>
            <w:tcW w:w="2235" w:type="dxa"/>
            <w:shd w:val="clear" w:color="auto" w:fill="3D4975"/>
          </w:tcPr>
          <w:p w14:paraId="6F4DCC80" w14:textId="1CFA111E" w:rsidR="004C0B5D" w:rsidRPr="00455FA1" w:rsidRDefault="004C0B5D" w:rsidP="004C0B5D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455FA1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DAY 4</w:t>
            </w:r>
          </w:p>
        </w:tc>
        <w:tc>
          <w:tcPr>
            <w:tcW w:w="2235" w:type="dxa"/>
            <w:shd w:val="clear" w:color="auto" w:fill="3D4975"/>
          </w:tcPr>
          <w:p w14:paraId="16AB3A39" w14:textId="023E260F" w:rsidR="004C0B5D" w:rsidRPr="00455FA1" w:rsidRDefault="004C0B5D" w:rsidP="004C0B5D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455FA1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DAY 5</w:t>
            </w:r>
          </w:p>
        </w:tc>
      </w:tr>
      <w:tr w:rsidR="00754596" w:rsidRPr="00455FA1" w14:paraId="44E41ACA" w14:textId="77777777" w:rsidTr="00B143C1">
        <w:tc>
          <w:tcPr>
            <w:tcW w:w="2065" w:type="dxa"/>
            <w:vAlign w:val="center"/>
          </w:tcPr>
          <w:p w14:paraId="1444F821" w14:textId="71CD11E3" w:rsidR="00754596" w:rsidRPr="00455FA1" w:rsidRDefault="00754596" w:rsidP="0075459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55FA1">
              <w:rPr>
                <w:rFonts w:ascii="Arial" w:hAnsi="Arial" w:cs="Arial"/>
                <w:b/>
                <w:bCs/>
                <w:sz w:val="22"/>
                <w:szCs w:val="22"/>
              </w:rPr>
              <w:t>My Learning Goals</w:t>
            </w:r>
          </w:p>
        </w:tc>
        <w:tc>
          <w:tcPr>
            <w:tcW w:w="2234" w:type="dxa"/>
          </w:tcPr>
          <w:p w14:paraId="34EFCE66" w14:textId="4DEFBD75" w:rsidR="00754596" w:rsidRPr="00455FA1" w:rsidRDefault="00754596" w:rsidP="0075459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 will</w:t>
            </w:r>
            <w:r w:rsidR="00D5685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A6133">
              <w:rPr>
                <w:rFonts w:ascii="Arial" w:hAnsi="Arial" w:cs="Arial"/>
                <w:sz w:val="22"/>
                <w:szCs w:val="22"/>
              </w:rPr>
              <w:t>list fun physical activities on my family wellness choice board</w:t>
            </w:r>
            <w:r w:rsidR="00D56852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2235" w:type="dxa"/>
          </w:tcPr>
          <w:p w14:paraId="6ECDF2AC" w14:textId="2538713C" w:rsidR="00754596" w:rsidRPr="00455FA1" w:rsidRDefault="00754596" w:rsidP="0075459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6BEA">
              <w:rPr>
                <w:rFonts w:ascii="Arial" w:hAnsi="Arial" w:cs="Arial"/>
                <w:sz w:val="22"/>
                <w:szCs w:val="22"/>
              </w:rPr>
              <w:t xml:space="preserve">I will </w:t>
            </w:r>
            <w:r w:rsidR="002A6133">
              <w:rPr>
                <w:rFonts w:ascii="Arial" w:hAnsi="Arial" w:cs="Arial"/>
                <w:sz w:val="22"/>
                <w:szCs w:val="22"/>
              </w:rPr>
              <w:t>list healthy foods on my family wellness choice board.</w:t>
            </w:r>
          </w:p>
        </w:tc>
        <w:tc>
          <w:tcPr>
            <w:tcW w:w="2234" w:type="dxa"/>
          </w:tcPr>
          <w:p w14:paraId="6DE3A598" w14:textId="790767D3" w:rsidR="00754596" w:rsidRPr="00455FA1" w:rsidRDefault="00754596" w:rsidP="0075459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6BEA">
              <w:rPr>
                <w:rFonts w:ascii="Arial" w:hAnsi="Arial" w:cs="Arial"/>
                <w:sz w:val="22"/>
                <w:szCs w:val="22"/>
              </w:rPr>
              <w:t xml:space="preserve">I will </w:t>
            </w:r>
            <w:r w:rsidR="002A6133">
              <w:rPr>
                <w:rFonts w:ascii="Arial" w:hAnsi="Arial" w:cs="Arial"/>
                <w:sz w:val="22"/>
                <w:szCs w:val="22"/>
              </w:rPr>
              <w:t>list activities to help me relax on my family wellness choice board.</w:t>
            </w:r>
          </w:p>
        </w:tc>
        <w:tc>
          <w:tcPr>
            <w:tcW w:w="2235" w:type="dxa"/>
          </w:tcPr>
          <w:p w14:paraId="5154B4D3" w14:textId="5B2A6125" w:rsidR="00754596" w:rsidRPr="00455FA1" w:rsidRDefault="00754596" w:rsidP="0075459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6BEA">
              <w:rPr>
                <w:rFonts w:ascii="Arial" w:hAnsi="Arial" w:cs="Arial"/>
                <w:sz w:val="22"/>
                <w:szCs w:val="22"/>
              </w:rPr>
              <w:t xml:space="preserve">I will </w:t>
            </w:r>
            <w:r w:rsidR="00B86215">
              <w:rPr>
                <w:rFonts w:ascii="Arial" w:hAnsi="Arial" w:cs="Arial"/>
                <w:sz w:val="22"/>
                <w:szCs w:val="22"/>
              </w:rPr>
              <w:t>actively work toward wellness for myself and others</w:t>
            </w:r>
            <w:r w:rsidR="00CA4CE1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2235" w:type="dxa"/>
          </w:tcPr>
          <w:p w14:paraId="39A9DF31" w14:textId="3C7B10A1" w:rsidR="00754596" w:rsidRPr="00455FA1" w:rsidRDefault="00754596" w:rsidP="0075459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 will</w:t>
            </w:r>
            <w:r w:rsidR="00B86215">
              <w:rPr>
                <w:rFonts w:ascii="Arial" w:hAnsi="Arial" w:cs="Arial"/>
                <w:sz w:val="22"/>
                <w:szCs w:val="22"/>
              </w:rPr>
              <w:t xml:space="preserve"> build positive relationships </w:t>
            </w:r>
            <w:r w:rsidR="002A6133">
              <w:rPr>
                <w:rFonts w:ascii="Arial" w:hAnsi="Arial" w:cs="Arial"/>
                <w:sz w:val="22"/>
                <w:szCs w:val="22"/>
              </w:rPr>
              <w:t>throughout the summer</w:t>
            </w:r>
            <w:r w:rsidR="00D56852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754596" w:rsidRPr="002F02CE" w14:paraId="5AC71063" w14:textId="77777777" w:rsidTr="00B143C1">
        <w:tc>
          <w:tcPr>
            <w:tcW w:w="2065" w:type="dxa"/>
            <w:vAlign w:val="center"/>
          </w:tcPr>
          <w:p w14:paraId="7DE495DD" w14:textId="115ECE16" w:rsidR="00754596" w:rsidRPr="002F02CE" w:rsidRDefault="00754596" w:rsidP="0075459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F02CE">
              <w:rPr>
                <w:rFonts w:ascii="Arial" w:hAnsi="Arial" w:cs="Arial"/>
                <w:b/>
                <w:bCs/>
                <w:sz w:val="22"/>
                <w:szCs w:val="22"/>
              </w:rPr>
              <w:t>Today’s Vocabulary</w:t>
            </w:r>
          </w:p>
        </w:tc>
        <w:tc>
          <w:tcPr>
            <w:tcW w:w="2234" w:type="dxa"/>
          </w:tcPr>
          <w:p w14:paraId="47216F0A" w14:textId="0C9FA68E" w:rsidR="00754596" w:rsidRPr="002F02CE" w:rsidRDefault="002A6133" w:rsidP="00754596">
            <w:pPr>
              <w:jc w:val="center"/>
              <w:rPr>
                <w:rFonts w:ascii="Arial" w:hAnsi="Arial" w:cs="Arial"/>
                <w:b/>
                <w:bCs/>
                <w:cap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aps/>
                <w:sz w:val="22"/>
                <w:szCs w:val="22"/>
              </w:rPr>
              <w:t>physical activity</w:t>
            </w:r>
          </w:p>
          <w:p w14:paraId="4556415C" w14:textId="677AB94E" w:rsidR="00754596" w:rsidRPr="00D56852" w:rsidRDefault="00893D2F" w:rsidP="00893D2F">
            <w:pPr>
              <w:jc w:val="center"/>
              <w:rPr>
                <w:rFonts w:ascii="Arial" w:eastAsiaTheme="minorHAnsi" w:hAnsi="Arial" w:cs="Arial"/>
                <w:bCs/>
                <w:sz w:val="22"/>
                <w:szCs w:val="22"/>
              </w:rPr>
            </w:pPr>
            <w:r w:rsidRPr="00893D2F">
              <w:rPr>
                <w:rFonts w:ascii="Arial" w:eastAsiaTheme="minorHAnsi" w:hAnsi="Arial" w:cs="Arial"/>
                <w:bCs/>
                <w:sz w:val="22"/>
                <w:szCs w:val="22"/>
              </w:rPr>
              <w:t>Any physical movement that uses the body’s energy.</w:t>
            </w:r>
          </w:p>
        </w:tc>
        <w:tc>
          <w:tcPr>
            <w:tcW w:w="2235" w:type="dxa"/>
          </w:tcPr>
          <w:p w14:paraId="11948469" w14:textId="448009C0" w:rsidR="00754596" w:rsidRPr="00893D2F" w:rsidRDefault="002A6133" w:rsidP="00754596">
            <w:pPr>
              <w:jc w:val="center"/>
              <w:rPr>
                <w:rFonts w:ascii="Arial" w:hAnsi="Arial" w:cs="Arial"/>
                <w:b/>
                <w:bCs/>
                <w:caps/>
                <w:sz w:val="22"/>
                <w:szCs w:val="22"/>
              </w:rPr>
            </w:pPr>
            <w:r w:rsidRPr="00893D2F">
              <w:rPr>
                <w:rFonts w:ascii="Arial" w:hAnsi="Arial" w:cs="Arial"/>
                <w:b/>
                <w:bCs/>
                <w:caps/>
                <w:sz w:val="22"/>
                <w:szCs w:val="22"/>
              </w:rPr>
              <w:t>healthy food</w:t>
            </w:r>
          </w:p>
          <w:p w14:paraId="19164CDA" w14:textId="04D6AA3F" w:rsidR="00754596" w:rsidRPr="00893D2F" w:rsidRDefault="00893D2F" w:rsidP="00CA4CE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93D2F">
              <w:rPr>
                <w:rFonts w:ascii="Arial" w:hAnsi="Arial" w:cs="Arial"/>
                <w:color w:val="000000"/>
                <w:sz w:val="22"/>
                <w:szCs w:val="22"/>
              </w:rPr>
              <w:t>Foods that contribute to a person’s overall wellness with balanced nutrition.</w:t>
            </w:r>
          </w:p>
        </w:tc>
        <w:tc>
          <w:tcPr>
            <w:tcW w:w="2234" w:type="dxa"/>
          </w:tcPr>
          <w:p w14:paraId="5C6F1422" w14:textId="150DC096" w:rsidR="00754596" w:rsidRPr="00706BEA" w:rsidRDefault="002A6133" w:rsidP="00754596">
            <w:pPr>
              <w:jc w:val="center"/>
              <w:rPr>
                <w:rFonts w:ascii="Arial" w:hAnsi="Arial" w:cs="Arial"/>
                <w:b/>
                <w:bCs/>
                <w:cap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aps/>
                <w:sz w:val="22"/>
                <w:szCs w:val="22"/>
              </w:rPr>
              <w:t>relax</w:t>
            </w:r>
          </w:p>
          <w:p w14:paraId="078F064A" w14:textId="4D336F96" w:rsidR="00754596" w:rsidRPr="00CA4CE1" w:rsidRDefault="00893D2F" w:rsidP="00D5685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To rest or release tension</w:t>
            </w:r>
            <w:r w:rsidR="00B86215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</w:tc>
        <w:tc>
          <w:tcPr>
            <w:tcW w:w="2235" w:type="dxa"/>
          </w:tcPr>
          <w:p w14:paraId="301E0375" w14:textId="2B0A9963" w:rsidR="00CA4CE1" w:rsidRPr="00706BEA" w:rsidRDefault="00B86215" w:rsidP="00CA4CE1">
            <w:pPr>
              <w:jc w:val="center"/>
              <w:rPr>
                <w:rFonts w:ascii="Arial" w:hAnsi="Arial" w:cs="Arial"/>
                <w:b/>
                <w:bCs/>
                <w:cap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aps/>
                <w:sz w:val="22"/>
                <w:szCs w:val="22"/>
              </w:rPr>
              <w:t>Wellness</w:t>
            </w:r>
          </w:p>
          <w:p w14:paraId="14F0F61D" w14:textId="6209E82D" w:rsidR="00754596" w:rsidRPr="002F02CE" w:rsidRDefault="00CA4CE1" w:rsidP="00CA4CE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4CE1">
              <w:rPr>
                <w:rFonts w:ascii="Arial" w:hAnsi="Arial" w:cs="Arial"/>
                <w:color w:val="000000"/>
                <w:sz w:val="22"/>
                <w:szCs w:val="22"/>
              </w:rPr>
              <w:t xml:space="preserve">A state of being </w:t>
            </w:r>
            <w:r w:rsidR="00B86215">
              <w:rPr>
                <w:rFonts w:ascii="Arial" w:hAnsi="Arial" w:cs="Arial"/>
                <w:color w:val="000000"/>
                <w:sz w:val="22"/>
                <w:szCs w:val="22"/>
              </w:rPr>
              <w:t>in good health</w:t>
            </w:r>
            <w:r w:rsidRPr="00CA4CE1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</w:tc>
        <w:tc>
          <w:tcPr>
            <w:tcW w:w="2235" w:type="dxa"/>
          </w:tcPr>
          <w:p w14:paraId="7577F7F8" w14:textId="76FA0DF4" w:rsidR="00CA4CE1" w:rsidRPr="00706BEA" w:rsidRDefault="00B86215" w:rsidP="00CA4CE1">
            <w:pPr>
              <w:jc w:val="center"/>
              <w:rPr>
                <w:rFonts w:ascii="Arial" w:hAnsi="Arial" w:cs="Arial"/>
                <w:b/>
                <w:bCs/>
                <w:cap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aps/>
                <w:sz w:val="22"/>
                <w:szCs w:val="22"/>
              </w:rPr>
              <w:t>Relationship</w:t>
            </w:r>
          </w:p>
          <w:p w14:paraId="7B1E76F8" w14:textId="0462477C" w:rsidR="00754596" w:rsidRPr="00FE6DF9" w:rsidRDefault="00B86215" w:rsidP="00CA4CE1">
            <w:pPr>
              <w:jc w:val="center"/>
              <w:rPr>
                <w:rFonts w:ascii="Arial" w:hAnsi="Arial"/>
                <w:bCs/>
                <w:sz w:val="22"/>
                <w:szCs w:val="22"/>
              </w:rPr>
            </w:pPr>
            <w:r>
              <w:rPr>
                <w:rFonts w:ascii="Arial" w:hAnsi="Arial"/>
                <w:bCs/>
                <w:sz w:val="22"/>
                <w:szCs w:val="22"/>
              </w:rPr>
              <w:t>The way in which two or more people (places, things, objects) are connected.</w:t>
            </w:r>
          </w:p>
        </w:tc>
      </w:tr>
      <w:tr w:rsidR="00CA4CE1" w:rsidRPr="00455FA1" w14:paraId="1BD44A0C" w14:textId="77777777" w:rsidTr="00B143C1">
        <w:tc>
          <w:tcPr>
            <w:tcW w:w="2065" w:type="dxa"/>
            <w:vAlign w:val="center"/>
          </w:tcPr>
          <w:p w14:paraId="14EB8AB7" w14:textId="56FCBA9A" w:rsidR="00CA4CE1" w:rsidRPr="00455FA1" w:rsidRDefault="00CA4CE1" w:rsidP="00CA4CE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55FA1">
              <w:rPr>
                <w:rFonts w:ascii="Arial" w:hAnsi="Arial" w:cs="Arial"/>
                <w:b/>
                <w:bCs/>
                <w:sz w:val="22"/>
                <w:szCs w:val="22"/>
              </w:rPr>
              <w:t>Warm-Up Activity</w:t>
            </w:r>
          </w:p>
        </w:tc>
        <w:tc>
          <w:tcPr>
            <w:tcW w:w="2234" w:type="dxa"/>
            <w:vAlign w:val="center"/>
          </w:tcPr>
          <w:p w14:paraId="2E8025DD" w14:textId="77777777" w:rsidR="008A537B" w:rsidRPr="00D56852" w:rsidRDefault="00AB7077" w:rsidP="008A537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hyperlink r:id="rId6" w:history="1">
              <w:r w:rsidR="008A537B" w:rsidRPr="00D56852">
                <w:rPr>
                  <w:rStyle w:val="Hyperlink"/>
                  <w:rFonts w:ascii="Arial" w:hAnsi="Arial" w:cs="Arial"/>
                  <w:sz w:val="22"/>
                  <w:szCs w:val="22"/>
                </w:rPr>
                <w:t>The Sunny Side</w:t>
              </w:r>
            </w:hyperlink>
          </w:p>
          <w:p w14:paraId="2B355D02" w14:textId="05396E39" w:rsidR="00CA4CE1" w:rsidRPr="00D56852" w:rsidRDefault="008A537B" w:rsidP="008A537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56852">
              <w:rPr>
                <w:rFonts w:ascii="Arial" w:hAnsi="Arial" w:cs="Arial"/>
                <w:sz w:val="22"/>
                <w:szCs w:val="22"/>
              </w:rPr>
              <w:t>(</w:t>
            </w:r>
            <w:proofErr w:type="spellStart"/>
            <w:r w:rsidRPr="00D56852">
              <w:rPr>
                <w:rFonts w:ascii="Arial" w:hAnsi="Arial" w:cs="Arial"/>
                <w:sz w:val="22"/>
                <w:szCs w:val="22"/>
              </w:rPr>
              <w:t>GoNoodle</w:t>
            </w:r>
            <w:proofErr w:type="spellEnd"/>
            <w:r w:rsidRPr="00D56852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2235" w:type="dxa"/>
            <w:vAlign w:val="center"/>
          </w:tcPr>
          <w:p w14:paraId="261850C2" w14:textId="77777777" w:rsidR="008A537B" w:rsidRPr="008A537B" w:rsidRDefault="00AB7077" w:rsidP="008A537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hyperlink r:id="rId7" w:history="1">
              <w:r w:rsidR="008A537B" w:rsidRPr="008A537B">
                <w:rPr>
                  <w:rStyle w:val="Hyperlink"/>
                  <w:rFonts w:ascii="Arial" w:hAnsi="Arial" w:cs="Arial"/>
                  <w:sz w:val="22"/>
                  <w:szCs w:val="22"/>
                </w:rPr>
                <w:t>Pump</w:t>
              </w:r>
            </w:hyperlink>
            <w:r w:rsidR="008A537B" w:rsidRPr="008A537B">
              <w:rPr>
                <w:rStyle w:val="Hyperlink"/>
                <w:rFonts w:ascii="Arial" w:hAnsi="Arial" w:cs="Arial"/>
                <w:sz w:val="22"/>
                <w:szCs w:val="22"/>
              </w:rPr>
              <w:t xml:space="preserve"> It Up</w:t>
            </w:r>
          </w:p>
          <w:p w14:paraId="393DD6FD" w14:textId="0DDEDA74" w:rsidR="00CA4CE1" w:rsidRPr="00D56852" w:rsidRDefault="008A537B" w:rsidP="008A537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A537B">
              <w:rPr>
                <w:rFonts w:ascii="Arial" w:hAnsi="Arial" w:cs="Arial"/>
                <w:sz w:val="22"/>
                <w:szCs w:val="22"/>
              </w:rPr>
              <w:t>(</w:t>
            </w:r>
            <w:proofErr w:type="spellStart"/>
            <w:r w:rsidRPr="008A537B">
              <w:rPr>
                <w:rFonts w:ascii="Arial" w:hAnsi="Arial" w:cs="Arial"/>
                <w:sz w:val="22"/>
                <w:szCs w:val="22"/>
              </w:rPr>
              <w:t>GoNoodle</w:t>
            </w:r>
            <w:proofErr w:type="spellEnd"/>
            <w:r w:rsidRPr="008A537B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2234" w:type="dxa"/>
            <w:vAlign w:val="center"/>
          </w:tcPr>
          <w:p w14:paraId="5D55D2A8" w14:textId="77777777" w:rsidR="00D56852" w:rsidRPr="00D56852" w:rsidRDefault="00AB7077" w:rsidP="00D568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hyperlink r:id="rId8" w:history="1">
              <w:r w:rsidR="00D56852" w:rsidRPr="00D56852">
                <w:rPr>
                  <w:rStyle w:val="Hyperlink"/>
                  <w:rFonts w:ascii="Arial" w:hAnsi="Arial" w:cs="Arial"/>
                  <w:sz w:val="22"/>
                  <w:szCs w:val="22"/>
                </w:rPr>
                <w:t>The Sunny Side</w:t>
              </w:r>
            </w:hyperlink>
          </w:p>
          <w:p w14:paraId="146D89C5" w14:textId="407F4CF9" w:rsidR="00CA4CE1" w:rsidRPr="00D56852" w:rsidRDefault="00D56852" w:rsidP="00D568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56852">
              <w:rPr>
                <w:rFonts w:ascii="Arial" w:hAnsi="Arial" w:cs="Arial"/>
                <w:sz w:val="22"/>
                <w:szCs w:val="22"/>
              </w:rPr>
              <w:t>(</w:t>
            </w:r>
            <w:proofErr w:type="spellStart"/>
            <w:r w:rsidRPr="00D56852">
              <w:rPr>
                <w:rFonts w:ascii="Arial" w:hAnsi="Arial" w:cs="Arial"/>
                <w:sz w:val="22"/>
                <w:szCs w:val="22"/>
              </w:rPr>
              <w:t>GoNoodle</w:t>
            </w:r>
            <w:proofErr w:type="spellEnd"/>
            <w:r w:rsidRPr="00D56852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2235" w:type="dxa"/>
            <w:vAlign w:val="center"/>
          </w:tcPr>
          <w:p w14:paraId="66EA8DCE" w14:textId="77777777" w:rsidR="008A537B" w:rsidRPr="008A537B" w:rsidRDefault="00AB7077" w:rsidP="008A537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hyperlink r:id="rId9" w:history="1">
              <w:r w:rsidR="008A537B" w:rsidRPr="008A537B">
                <w:rPr>
                  <w:rStyle w:val="Hyperlink"/>
                  <w:rFonts w:ascii="Arial" w:hAnsi="Arial" w:cs="Arial"/>
                  <w:sz w:val="22"/>
                  <w:szCs w:val="22"/>
                </w:rPr>
                <w:t>Pump</w:t>
              </w:r>
            </w:hyperlink>
            <w:r w:rsidR="008A537B" w:rsidRPr="008A537B">
              <w:rPr>
                <w:rStyle w:val="Hyperlink"/>
                <w:rFonts w:ascii="Arial" w:hAnsi="Arial" w:cs="Arial"/>
                <w:sz w:val="22"/>
                <w:szCs w:val="22"/>
              </w:rPr>
              <w:t xml:space="preserve"> It Up</w:t>
            </w:r>
          </w:p>
          <w:p w14:paraId="494B0695" w14:textId="4F4F0EBF" w:rsidR="00CA4CE1" w:rsidRPr="00D56852" w:rsidRDefault="008A537B" w:rsidP="008A537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A537B">
              <w:rPr>
                <w:rFonts w:ascii="Arial" w:hAnsi="Arial" w:cs="Arial"/>
                <w:sz w:val="22"/>
                <w:szCs w:val="22"/>
              </w:rPr>
              <w:t>(</w:t>
            </w:r>
            <w:proofErr w:type="spellStart"/>
            <w:r w:rsidRPr="008A537B">
              <w:rPr>
                <w:rFonts w:ascii="Arial" w:hAnsi="Arial" w:cs="Arial"/>
                <w:sz w:val="22"/>
                <w:szCs w:val="22"/>
              </w:rPr>
              <w:t>GoNoodle</w:t>
            </w:r>
            <w:proofErr w:type="spellEnd"/>
            <w:r w:rsidRPr="008A537B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2235" w:type="dxa"/>
            <w:vAlign w:val="center"/>
          </w:tcPr>
          <w:p w14:paraId="4D2FCA21" w14:textId="77777777" w:rsidR="00D56852" w:rsidRPr="00D56852" w:rsidRDefault="00AB7077" w:rsidP="00D568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hyperlink r:id="rId10" w:history="1">
              <w:r w:rsidR="00D56852" w:rsidRPr="00D56852">
                <w:rPr>
                  <w:rStyle w:val="Hyperlink"/>
                  <w:rFonts w:ascii="Arial" w:hAnsi="Arial" w:cs="Arial"/>
                  <w:sz w:val="22"/>
                  <w:szCs w:val="22"/>
                </w:rPr>
                <w:t>The Sunny Side</w:t>
              </w:r>
            </w:hyperlink>
          </w:p>
          <w:p w14:paraId="5E486EEC" w14:textId="6E9C63A2" w:rsidR="00CA4CE1" w:rsidRPr="00D56852" w:rsidRDefault="00D56852" w:rsidP="00D568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56852">
              <w:rPr>
                <w:rFonts w:ascii="Arial" w:hAnsi="Arial" w:cs="Arial"/>
                <w:sz w:val="22"/>
                <w:szCs w:val="22"/>
              </w:rPr>
              <w:t>(</w:t>
            </w:r>
            <w:proofErr w:type="spellStart"/>
            <w:r w:rsidRPr="00D56852">
              <w:rPr>
                <w:rFonts w:ascii="Arial" w:hAnsi="Arial" w:cs="Arial"/>
                <w:sz w:val="22"/>
                <w:szCs w:val="22"/>
              </w:rPr>
              <w:t>GoNoodle</w:t>
            </w:r>
            <w:proofErr w:type="spellEnd"/>
            <w:r w:rsidRPr="00D56852">
              <w:rPr>
                <w:rFonts w:ascii="Arial" w:hAnsi="Arial" w:cs="Arial"/>
                <w:sz w:val="22"/>
                <w:szCs w:val="22"/>
              </w:rPr>
              <w:t>)</w:t>
            </w:r>
          </w:p>
        </w:tc>
      </w:tr>
      <w:tr w:rsidR="006A09B8" w:rsidRPr="003E4A47" w14:paraId="02641B15" w14:textId="77777777" w:rsidTr="00B143C1">
        <w:tc>
          <w:tcPr>
            <w:tcW w:w="2065" w:type="dxa"/>
            <w:vAlign w:val="center"/>
          </w:tcPr>
          <w:p w14:paraId="18EB5973" w14:textId="3113B943" w:rsidR="006A09B8" w:rsidRPr="003E4A47" w:rsidRDefault="006A09B8" w:rsidP="006A09B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4A47">
              <w:rPr>
                <w:rFonts w:ascii="Arial" w:hAnsi="Arial" w:cs="Arial"/>
                <w:b/>
                <w:bCs/>
                <w:sz w:val="22"/>
                <w:szCs w:val="22"/>
              </w:rPr>
              <w:t>Learning Focus Activity</w:t>
            </w:r>
          </w:p>
        </w:tc>
        <w:tc>
          <w:tcPr>
            <w:tcW w:w="2234" w:type="dxa"/>
          </w:tcPr>
          <w:p w14:paraId="2067C95E" w14:textId="7D98492B" w:rsidR="006A09B8" w:rsidRDefault="00950DC8" w:rsidP="00D56852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Physical Activity</w:t>
            </w:r>
            <w:r w:rsidR="006A09B8" w:rsidRPr="00CA4CE1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:</w:t>
            </w:r>
          </w:p>
          <w:p w14:paraId="17D34C59" w14:textId="6280DB23" w:rsidR="00D56852" w:rsidRPr="008A537B" w:rsidRDefault="00950DC8" w:rsidP="00D5685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Build your choice board by choosing fun physical activities. Then give them a try!</w:t>
            </w:r>
          </w:p>
        </w:tc>
        <w:tc>
          <w:tcPr>
            <w:tcW w:w="2235" w:type="dxa"/>
          </w:tcPr>
          <w:p w14:paraId="17E05846" w14:textId="40D11966" w:rsidR="008A537B" w:rsidRDefault="00950DC8" w:rsidP="008A537B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Healthy Food</w:t>
            </w:r>
            <w:r w:rsidR="008A537B" w:rsidRPr="00CA4CE1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:</w:t>
            </w:r>
          </w:p>
          <w:p w14:paraId="2024B552" w14:textId="5DA56981" w:rsidR="006A09B8" w:rsidRPr="00CA4CE1" w:rsidRDefault="00950DC8" w:rsidP="00D56852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Build your choice board by choosing healthy foods. After that, try one of the physical activities listed on your board.</w:t>
            </w:r>
          </w:p>
        </w:tc>
        <w:tc>
          <w:tcPr>
            <w:tcW w:w="2234" w:type="dxa"/>
          </w:tcPr>
          <w:p w14:paraId="14A74575" w14:textId="5DC3860C" w:rsidR="008A537B" w:rsidRDefault="00950DC8" w:rsidP="008A537B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Relaxation</w:t>
            </w:r>
            <w:r w:rsidR="008A537B" w:rsidRPr="00CA4CE1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:</w:t>
            </w:r>
          </w:p>
          <w:p w14:paraId="3B4CCD1A" w14:textId="43B6C2A1" w:rsidR="006A09B8" w:rsidRPr="00CA4CE1" w:rsidRDefault="00950DC8" w:rsidP="00D56852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Build your choice board by choosing activities that help your family relax. After that, be physically active!</w:t>
            </w:r>
          </w:p>
        </w:tc>
        <w:tc>
          <w:tcPr>
            <w:tcW w:w="2235" w:type="dxa"/>
          </w:tcPr>
          <w:p w14:paraId="70204CAD" w14:textId="23D7018A" w:rsidR="008A537B" w:rsidRDefault="00950DC8" w:rsidP="008A537B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Wellness</w:t>
            </w:r>
            <w:r w:rsidR="008A537B" w:rsidRPr="00CA4CE1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:</w:t>
            </w:r>
          </w:p>
          <w:p w14:paraId="579E3D71" w14:textId="77777777" w:rsidR="00950DC8" w:rsidRDefault="008A537B" w:rsidP="00D5685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8A537B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Use </w:t>
            </w:r>
            <w:r w:rsidR="00950DC8">
              <w:rPr>
                <w:rFonts w:ascii="Arial" w:hAnsi="Arial" w:cs="Arial"/>
                <w:color w:val="000000" w:themeColor="text1"/>
                <w:sz w:val="22"/>
                <w:szCs w:val="22"/>
              </w:rPr>
              <w:t>your Family Wellness Choice Board</w:t>
            </w:r>
            <w:r w:rsidRPr="008A537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8A537B">
              <w:rPr>
                <w:rFonts w:ascii="Arial" w:hAnsi="Arial" w:cs="Arial"/>
                <w:color w:val="000000" w:themeColor="text1"/>
                <w:sz w:val="22"/>
                <w:szCs w:val="22"/>
              </w:rPr>
              <w:t>to be active for a least</w:t>
            </w:r>
          </w:p>
          <w:p w14:paraId="0C652EC6" w14:textId="63EB5EBC" w:rsidR="006A09B8" w:rsidRPr="00CA4CE1" w:rsidRDefault="008A537B" w:rsidP="00D5685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8A537B">
              <w:rPr>
                <w:rFonts w:ascii="Arial" w:hAnsi="Arial" w:cs="Arial"/>
                <w:color w:val="000000" w:themeColor="text1"/>
                <w:sz w:val="22"/>
                <w:szCs w:val="22"/>
              </w:rPr>
              <w:t>30-minutes</w:t>
            </w:r>
            <w:r w:rsidR="00B619C0">
              <w:rPr>
                <w:rFonts w:ascii="Arial" w:hAnsi="Arial" w:cs="Arial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2235" w:type="dxa"/>
          </w:tcPr>
          <w:p w14:paraId="7292AC08" w14:textId="11390360" w:rsidR="00D56852" w:rsidRDefault="00950DC8" w:rsidP="00D56852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Relationship</w:t>
            </w:r>
            <w:r w:rsidR="00D56852" w:rsidRPr="00CA4CE1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:</w:t>
            </w:r>
          </w:p>
          <w:p w14:paraId="20C00A9E" w14:textId="6AF9C064" w:rsidR="006A09B8" w:rsidRPr="00CA4CE1" w:rsidRDefault="00950DC8" w:rsidP="00D56852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Grab someone you love. Now, use your Family Wellness Choice Board to be active together.</w:t>
            </w:r>
          </w:p>
        </w:tc>
      </w:tr>
      <w:tr w:rsidR="006A09B8" w:rsidRPr="00455FA1" w14:paraId="0A70E331" w14:textId="77777777" w:rsidTr="00B143C1">
        <w:tc>
          <w:tcPr>
            <w:tcW w:w="2065" w:type="dxa"/>
            <w:vAlign w:val="center"/>
          </w:tcPr>
          <w:p w14:paraId="512D0D32" w14:textId="61994014" w:rsidR="006A09B8" w:rsidRPr="00455FA1" w:rsidRDefault="006A09B8" w:rsidP="006A09B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55FA1">
              <w:rPr>
                <w:rFonts w:ascii="Arial" w:hAnsi="Arial" w:cs="Arial"/>
                <w:b/>
                <w:bCs/>
                <w:sz w:val="22"/>
                <w:szCs w:val="22"/>
              </w:rPr>
              <w:t>Daily Movement Activity</w:t>
            </w:r>
          </w:p>
        </w:tc>
        <w:tc>
          <w:tcPr>
            <w:tcW w:w="2234" w:type="dxa"/>
            <w:vAlign w:val="center"/>
          </w:tcPr>
          <w:p w14:paraId="48601400" w14:textId="09FCB1C2" w:rsidR="006A09B8" w:rsidRPr="00455FA1" w:rsidRDefault="00AB7077" w:rsidP="006A09B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hyperlink r:id="rId11" w:history="1">
              <w:proofErr w:type="spellStart"/>
              <w:r w:rsidR="006A09B8" w:rsidRPr="0080331C">
                <w:rPr>
                  <w:rStyle w:val="Hyperlink"/>
                  <w:rFonts w:ascii="Arial" w:hAnsi="Arial" w:cs="Arial"/>
                  <w:sz w:val="22"/>
                  <w:szCs w:val="22"/>
                </w:rPr>
                <w:t>DEAM</w:t>
              </w:r>
              <w:proofErr w:type="spellEnd"/>
              <w:r w:rsidR="006A09B8" w:rsidRPr="0080331C">
                <w:rPr>
                  <w:rStyle w:val="Hyperlink"/>
                  <w:rFonts w:ascii="Arial" w:hAnsi="Arial" w:cs="Arial"/>
                  <w:sz w:val="22"/>
                  <w:szCs w:val="22"/>
                </w:rPr>
                <w:t xml:space="preserve"> Calendar</w:t>
              </w:r>
            </w:hyperlink>
          </w:p>
        </w:tc>
        <w:tc>
          <w:tcPr>
            <w:tcW w:w="2235" w:type="dxa"/>
            <w:vAlign w:val="center"/>
          </w:tcPr>
          <w:p w14:paraId="28EC1FDD" w14:textId="4F1B2625" w:rsidR="006A09B8" w:rsidRPr="00455FA1" w:rsidRDefault="00AB7077" w:rsidP="006A09B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hyperlink r:id="rId12" w:history="1">
              <w:proofErr w:type="spellStart"/>
              <w:r w:rsidR="008A537B" w:rsidRPr="0080331C">
                <w:rPr>
                  <w:rStyle w:val="Hyperlink"/>
                  <w:rFonts w:ascii="Arial" w:hAnsi="Arial" w:cs="Arial"/>
                  <w:sz w:val="22"/>
                  <w:szCs w:val="22"/>
                </w:rPr>
                <w:t>DEAM</w:t>
              </w:r>
              <w:proofErr w:type="spellEnd"/>
              <w:r w:rsidR="008A537B" w:rsidRPr="0080331C">
                <w:rPr>
                  <w:rStyle w:val="Hyperlink"/>
                  <w:rFonts w:ascii="Arial" w:hAnsi="Arial" w:cs="Arial"/>
                  <w:sz w:val="22"/>
                  <w:szCs w:val="22"/>
                </w:rPr>
                <w:t xml:space="preserve"> Calendar</w:t>
              </w:r>
            </w:hyperlink>
          </w:p>
        </w:tc>
        <w:tc>
          <w:tcPr>
            <w:tcW w:w="2234" w:type="dxa"/>
            <w:vAlign w:val="center"/>
          </w:tcPr>
          <w:p w14:paraId="058F2F4A" w14:textId="2D795EF3" w:rsidR="006A09B8" w:rsidRPr="00455FA1" w:rsidRDefault="00AB7077" w:rsidP="006A09B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hyperlink r:id="rId13" w:history="1">
              <w:proofErr w:type="spellStart"/>
              <w:r w:rsidR="008A537B" w:rsidRPr="0080331C">
                <w:rPr>
                  <w:rStyle w:val="Hyperlink"/>
                  <w:rFonts w:ascii="Arial" w:hAnsi="Arial" w:cs="Arial"/>
                  <w:sz w:val="22"/>
                  <w:szCs w:val="22"/>
                </w:rPr>
                <w:t>DEAM</w:t>
              </w:r>
              <w:proofErr w:type="spellEnd"/>
              <w:r w:rsidR="008A537B" w:rsidRPr="0080331C">
                <w:rPr>
                  <w:rStyle w:val="Hyperlink"/>
                  <w:rFonts w:ascii="Arial" w:hAnsi="Arial" w:cs="Arial"/>
                  <w:sz w:val="22"/>
                  <w:szCs w:val="22"/>
                </w:rPr>
                <w:t xml:space="preserve"> Calendar</w:t>
              </w:r>
            </w:hyperlink>
          </w:p>
        </w:tc>
        <w:tc>
          <w:tcPr>
            <w:tcW w:w="2235" w:type="dxa"/>
            <w:vAlign w:val="center"/>
          </w:tcPr>
          <w:p w14:paraId="6115E0BB" w14:textId="3B66E217" w:rsidR="006A09B8" w:rsidRPr="00455FA1" w:rsidRDefault="00AB7077" w:rsidP="006A09B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hyperlink r:id="rId14" w:history="1">
              <w:proofErr w:type="spellStart"/>
              <w:r w:rsidR="008A537B" w:rsidRPr="0080331C">
                <w:rPr>
                  <w:rStyle w:val="Hyperlink"/>
                  <w:rFonts w:ascii="Arial" w:hAnsi="Arial" w:cs="Arial"/>
                  <w:sz w:val="22"/>
                  <w:szCs w:val="22"/>
                </w:rPr>
                <w:t>DEAM</w:t>
              </w:r>
              <w:proofErr w:type="spellEnd"/>
              <w:r w:rsidR="008A537B" w:rsidRPr="0080331C">
                <w:rPr>
                  <w:rStyle w:val="Hyperlink"/>
                  <w:rFonts w:ascii="Arial" w:hAnsi="Arial" w:cs="Arial"/>
                  <w:sz w:val="22"/>
                  <w:szCs w:val="22"/>
                </w:rPr>
                <w:t xml:space="preserve"> Calendar</w:t>
              </w:r>
            </w:hyperlink>
          </w:p>
        </w:tc>
        <w:tc>
          <w:tcPr>
            <w:tcW w:w="2235" w:type="dxa"/>
            <w:vAlign w:val="center"/>
          </w:tcPr>
          <w:p w14:paraId="1F5B3E47" w14:textId="113725DB" w:rsidR="006A09B8" w:rsidRPr="00455FA1" w:rsidRDefault="00AB7077" w:rsidP="006A09B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hyperlink r:id="rId15" w:history="1">
              <w:proofErr w:type="spellStart"/>
              <w:r w:rsidR="008A537B" w:rsidRPr="0080331C">
                <w:rPr>
                  <w:rStyle w:val="Hyperlink"/>
                  <w:rFonts w:ascii="Arial" w:hAnsi="Arial" w:cs="Arial"/>
                  <w:sz w:val="22"/>
                  <w:szCs w:val="22"/>
                </w:rPr>
                <w:t>DEAM</w:t>
              </w:r>
              <w:proofErr w:type="spellEnd"/>
              <w:r w:rsidR="008A537B" w:rsidRPr="0080331C">
                <w:rPr>
                  <w:rStyle w:val="Hyperlink"/>
                  <w:rFonts w:ascii="Arial" w:hAnsi="Arial" w:cs="Arial"/>
                  <w:sz w:val="22"/>
                  <w:szCs w:val="22"/>
                </w:rPr>
                <w:t xml:space="preserve"> Calendar</w:t>
              </w:r>
            </w:hyperlink>
          </w:p>
        </w:tc>
      </w:tr>
      <w:tr w:rsidR="00CA4CE1" w:rsidRPr="00E36A77" w14:paraId="0CFCBE83" w14:textId="77777777" w:rsidTr="00B143C1">
        <w:tc>
          <w:tcPr>
            <w:tcW w:w="2065" w:type="dxa"/>
            <w:vAlign w:val="center"/>
          </w:tcPr>
          <w:p w14:paraId="6800F12F" w14:textId="5398E0A4" w:rsidR="00CA4CE1" w:rsidRPr="00E36A77" w:rsidRDefault="00CA4CE1" w:rsidP="00CA4CE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36A77">
              <w:rPr>
                <w:rFonts w:ascii="Arial" w:hAnsi="Arial" w:cs="Arial"/>
                <w:b/>
                <w:bCs/>
                <w:sz w:val="22"/>
                <w:szCs w:val="22"/>
              </w:rPr>
              <w:t>Refocus</w:t>
            </w:r>
          </w:p>
        </w:tc>
        <w:tc>
          <w:tcPr>
            <w:tcW w:w="2234" w:type="dxa"/>
            <w:vAlign w:val="center"/>
          </w:tcPr>
          <w:p w14:paraId="1BD98B27" w14:textId="6BEE9415" w:rsidR="00CA4CE1" w:rsidRPr="008A537B" w:rsidRDefault="00AB7077" w:rsidP="00CA4CE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hyperlink r:id="rId16" w:history="1">
              <w:r w:rsidR="008A537B" w:rsidRPr="008A537B">
                <w:rPr>
                  <w:rStyle w:val="Hyperlink"/>
                  <w:rFonts w:ascii="Arial" w:hAnsi="Arial" w:cs="Arial"/>
                  <w:sz w:val="22"/>
                  <w:szCs w:val="22"/>
                </w:rPr>
                <w:t>Have Compassion</w:t>
              </w:r>
            </w:hyperlink>
          </w:p>
          <w:p w14:paraId="07319475" w14:textId="03BC0F4B" w:rsidR="00CA4CE1" w:rsidRPr="00E36A77" w:rsidRDefault="00CA4CE1" w:rsidP="00CA4CE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A537B">
              <w:rPr>
                <w:rFonts w:ascii="Arial" w:hAnsi="Arial" w:cs="Arial"/>
                <w:sz w:val="22"/>
                <w:szCs w:val="22"/>
              </w:rPr>
              <w:t>(</w:t>
            </w:r>
            <w:proofErr w:type="spellStart"/>
            <w:r w:rsidRPr="008A537B">
              <w:rPr>
                <w:rFonts w:ascii="Arial" w:hAnsi="Arial" w:cs="Arial"/>
                <w:sz w:val="22"/>
                <w:szCs w:val="22"/>
              </w:rPr>
              <w:t>GoNoodle</w:t>
            </w:r>
            <w:proofErr w:type="spellEnd"/>
            <w:r w:rsidRPr="008A537B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2235" w:type="dxa"/>
            <w:vAlign w:val="center"/>
          </w:tcPr>
          <w:p w14:paraId="69FCA4BF" w14:textId="77777777" w:rsidR="008A537B" w:rsidRPr="008A537B" w:rsidRDefault="00AB7077" w:rsidP="008A537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hyperlink r:id="rId17" w:history="1">
              <w:r w:rsidR="008A537B" w:rsidRPr="008A537B">
                <w:rPr>
                  <w:rStyle w:val="Hyperlink"/>
                  <w:rFonts w:ascii="Arial" w:hAnsi="Arial" w:cs="Arial"/>
                  <w:sz w:val="22"/>
                  <w:szCs w:val="22"/>
                </w:rPr>
                <w:t>Have Compassion</w:t>
              </w:r>
            </w:hyperlink>
          </w:p>
          <w:p w14:paraId="14191410" w14:textId="1C4916AB" w:rsidR="00CA4CE1" w:rsidRPr="00E36A77" w:rsidRDefault="008A537B" w:rsidP="008A537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A537B">
              <w:rPr>
                <w:rFonts w:ascii="Arial" w:hAnsi="Arial" w:cs="Arial"/>
                <w:sz w:val="22"/>
                <w:szCs w:val="22"/>
              </w:rPr>
              <w:t>(</w:t>
            </w:r>
            <w:proofErr w:type="spellStart"/>
            <w:r w:rsidRPr="008A537B">
              <w:rPr>
                <w:rFonts w:ascii="Arial" w:hAnsi="Arial" w:cs="Arial"/>
                <w:sz w:val="22"/>
                <w:szCs w:val="22"/>
              </w:rPr>
              <w:t>GoNoodle</w:t>
            </w:r>
            <w:proofErr w:type="spellEnd"/>
            <w:r w:rsidRPr="008A537B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2234" w:type="dxa"/>
            <w:vAlign w:val="center"/>
          </w:tcPr>
          <w:p w14:paraId="40E1DFA3" w14:textId="77777777" w:rsidR="008A537B" w:rsidRPr="008A537B" w:rsidRDefault="00AB7077" w:rsidP="008A537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hyperlink r:id="rId18" w:history="1">
              <w:r w:rsidR="008A537B" w:rsidRPr="008A537B">
                <w:rPr>
                  <w:rStyle w:val="Hyperlink"/>
                  <w:rFonts w:ascii="Arial" w:hAnsi="Arial" w:cs="Arial"/>
                  <w:sz w:val="22"/>
                  <w:szCs w:val="22"/>
                </w:rPr>
                <w:t>Have Compassion</w:t>
              </w:r>
            </w:hyperlink>
          </w:p>
          <w:p w14:paraId="21236F33" w14:textId="344D4748" w:rsidR="00CA4CE1" w:rsidRPr="00E36A77" w:rsidRDefault="008A537B" w:rsidP="008A537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A537B">
              <w:rPr>
                <w:rFonts w:ascii="Arial" w:hAnsi="Arial" w:cs="Arial"/>
                <w:sz w:val="22"/>
                <w:szCs w:val="22"/>
              </w:rPr>
              <w:t>(</w:t>
            </w:r>
            <w:proofErr w:type="spellStart"/>
            <w:r w:rsidRPr="008A537B">
              <w:rPr>
                <w:rFonts w:ascii="Arial" w:hAnsi="Arial" w:cs="Arial"/>
                <w:sz w:val="22"/>
                <w:szCs w:val="22"/>
              </w:rPr>
              <w:t>GoNoodle</w:t>
            </w:r>
            <w:proofErr w:type="spellEnd"/>
            <w:r w:rsidRPr="008A537B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2235" w:type="dxa"/>
            <w:vAlign w:val="center"/>
          </w:tcPr>
          <w:p w14:paraId="0C74B9EA" w14:textId="77777777" w:rsidR="008A537B" w:rsidRPr="008A537B" w:rsidRDefault="00AB7077" w:rsidP="008A537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hyperlink r:id="rId19" w:history="1">
              <w:r w:rsidR="008A537B" w:rsidRPr="008A537B">
                <w:rPr>
                  <w:rStyle w:val="Hyperlink"/>
                  <w:rFonts w:ascii="Arial" w:hAnsi="Arial" w:cs="Arial"/>
                  <w:sz w:val="22"/>
                  <w:szCs w:val="22"/>
                </w:rPr>
                <w:t>Have Compassion</w:t>
              </w:r>
            </w:hyperlink>
          </w:p>
          <w:p w14:paraId="676DB2A5" w14:textId="750D065E" w:rsidR="00CA4CE1" w:rsidRPr="00E36A77" w:rsidRDefault="008A537B" w:rsidP="008A537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A537B">
              <w:rPr>
                <w:rFonts w:ascii="Arial" w:hAnsi="Arial" w:cs="Arial"/>
                <w:sz w:val="22"/>
                <w:szCs w:val="22"/>
              </w:rPr>
              <w:t>(</w:t>
            </w:r>
            <w:proofErr w:type="spellStart"/>
            <w:r w:rsidRPr="008A537B">
              <w:rPr>
                <w:rFonts w:ascii="Arial" w:hAnsi="Arial" w:cs="Arial"/>
                <w:sz w:val="22"/>
                <w:szCs w:val="22"/>
              </w:rPr>
              <w:t>GoNoodle</w:t>
            </w:r>
            <w:proofErr w:type="spellEnd"/>
            <w:r w:rsidRPr="008A537B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2235" w:type="dxa"/>
            <w:vAlign w:val="center"/>
          </w:tcPr>
          <w:p w14:paraId="78082093" w14:textId="77777777" w:rsidR="008A537B" w:rsidRPr="008A537B" w:rsidRDefault="00AB7077" w:rsidP="008A537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hyperlink r:id="rId20" w:history="1">
              <w:r w:rsidR="008A537B" w:rsidRPr="008A537B">
                <w:rPr>
                  <w:rStyle w:val="Hyperlink"/>
                  <w:rFonts w:ascii="Arial" w:hAnsi="Arial" w:cs="Arial"/>
                  <w:sz w:val="22"/>
                  <w:szCs w:val="22"/>
                </w:rPr>
                <w:t>Have Compassion</w:t>
              </w:r>
            </w:hyperlink>
          </w:p>
          <w:p w14:paraId="766B49D7" w14:textId="6AD69DA3" w:rsidR="00CA4CE1" w:rsidRPr="00E36A77" w:rsidRDefault="008A537B" w:rsidP="008A537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A537B">
              <w:rPr>
                <w:rFonts w:ascii="Arial" w:hAnsi="Arial" w:cs="Arial"/>
                <w:sz w:val="22"/>
                <w:szCs w:val="22"/>
              </w:rPr>
              <w:t>(</w:t>
            </w:r>
            <w:proofErr w:type="spellStart"/>
            <w:r w:rsidRPr="008A537B">
              <w:rPr>
                <w:rFonts w:ascii="Arial" w:hAnsi="Arial" w:cs="Arial"/>
                <w:sz w:val="22"/>
                <w:szCs w:val="22"/>
              </w:rPr>
              <w:t>GoNoodle</w:t>
            </w:r>
            <w:proofErr w:type="spellEnd"/>
            <w:r w:rsidRPr="008A537B">
              <w:rPr>
                <w:rFonts w:ascii="Arial" w:hAnsi="Arial" w:cs="Arial"/>
                <w:sz w:val="22"/>
                <w:szCs w:val="22"/>
              </w:rPr>
              <w:t>)</w:t>
            </w:r>
          </w:p>
        </w:tc>
      </w:tr>
      <w:tr w:rsidR="00D82B60" w:rsidRPr="00455FA1" w14:paraId="23B7C1BC" w14:textId="77777777" w:rsidTr="00B143C1">
        <w:tc>
          <w:tcPr>
            <w:tcW w:w="2065" w:type="dxa"/>
            <w:vAlign w:val="center"/>
          </w:tcPr>
          <w:p w14:paraId="67D35E77" w14:textId="1C1548A3" w:rsidR="004C0B5D" w:rsidRPr="00455FA1" w:rsidRDefault="004C0B5D" w:rsidP="00D82B6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55FA1">
              <w:rPr>
                <w:rFonts w:ascii="Arial" w:hAnsi="Arial" w:cs="Arial"/>
                <w:b/>
                <w:bCs/>
                <w:sz w:val="22"/>
                <w:szCs w:val="22"/>
              </w:rPr>
              <w:t>Did I log my total activity time?</w:t>
            </w:r>
          </w:p>
        </w:tc>
        <w:tc>
          <w:tcPr>
            <w:tcW w:w="2234" w:type="dxa"/>
            <w:vAlign w:val="center"/>
          </w:tcPr>
          <w:p w14:paraId="32DBF9DC" w14:textId="1A96CA23" w:rsidR="004C0B5D" w:rsidRPr="00455FA1" w:rsidRDefault="003738C7" w:rsidP="00D82B6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55FA1">
              <w:rPr>
                <w:rFonts w:ascii="Arial" w:hAnsi="Arial" w:cs="Arial"/>
                <w:b/>
                <w:bCs/>
                <w:sz w:val="22"/>
                <w:szCs w:val="22"/>
              </w:rPr>
              <w:t>YES or NO?</w:t>
            </w:r>
          </w:p>
        </w:tc>
        <w:tc>
          <w:tcPr>
            <w:tcW w:w="2235" w:type="dxa"/>
            <w:vAlign w:val="center"/>
          </w:tcPr>
          <w:p w14:paraId="3C0D45B6" w14:textId="004AB172" w:rsidR="004C0B5D" w:rsidRPr="00455FA1" w:rsidRDefault="003738C7" w:rsidP="00D82B6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55FA1">
              <w:rPr>
                <w:rFonts w:ascii="Arial" w:hAnsi="Arial" w:cs="Arial"/>
                <w:b/>
                <w:bCs/>
                <w:sz w:val="22"/>
                <w:szCs w:val="22"/>
              </w:rPr>
              <w:t>YES or NO?</w:t>
            </w:r>
          </w:p>
        </w:tc>
        <w:tc>
          <w:tcPr>
            <w:tcW w:w="2234" w:type="dxa"/>
            <w:vAlign w:val="center"/>
          </w:tcPr>
          <w:p w14:paraId="64383A52" w14:textId="4C860687" w:rsidR="004C0B5D" w:rsidRPr="00455FA1" w:rsidRDefault="003738C7" w:rsidP="00D82B6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55FA1">
              <w:rPr>
                <w:rFonts w:ascii="Arial" w:hAnsi="Arial" w:cs="Arial"/>
                <w:b/>
                <w:bCs/>
                <w:sz w:val="22"/>
                <w:szCs w:val="22"/>
              </w:rPr>
              <w:t>YES or NO?</w:t>
            </w:r>
          </w:p>
        </w:tc>
        <w:tc>
          <w:tcPr>
            <w:tcW w:w="2235" w:type="dxa"/>
            <w:vAlign w:val="center"/>
          </w:tcPr>
          <w:p w14:paraId="5C224882" w14:textId="4CB55803" w:rsidR="004C0B5D" w:rsidRPr="00455FA1" w:rsidRDefault="003738C7" w:rsidP="00D82B6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55FA1">
              <w:rPr>
                <w:rFonts w:ascii="Arial" w:hAnsi="Arial" w:cs="Arial"/>
                <w:b/>
                <w:bCs/>
                <w:sz w:val="22"/>
                <w:szCs w:val="22"/>
              </w:rPr>
              <w:t>YES or NO?</w:t>
            </w:r>
          </w:p>
        </w:tc>
        <w:tc>
          <w:tcPr>
            <w:tcW w:w="2235" w:type="dxa"/>
            <w:vAlign w:val="center"/>
          </w:tcPr>
          <w:p w14:paraId="2A449292" w14:textId="63FE53B0" w:rsidR="004C0B5D" w:rsidRPr="00455FA1" w:rsidRDefault="003738C7" w:rsidP="00D82B6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55FA1">
              <w:rPr>
                <w:rFonts w:ascii="Arial" w:hAnsi="Arial" w:cs="Arial"/>
                <w:b/>
                <w:bCs/>
                <w:sz w:val="22"/>
                <w:szCs w:val="22"/>
              </w:rPr>
              <w:t>YES or NO?</w:t>
            </w:r>
          </w:p>
        </w:tc>
      </w:tr>
      <w:tr w:rsidR="00D82B60" w:rsidRPr="00455FA1" w14:paraId="5918A7AB" w14:textId="77777777" w:rsidTr="00B143C1">
        <w:tc>
          <w:tcPr>
            <w:tcW w:w="2065" w:type="dxa"/>
            <w:vAlign w:val="center"/>
          </w:tcPr>
          <w:p w14:paraId="786CF406" w14:textId="2376A233" w:rsidR="004C0B5D" w:rsidRPr="00455FA1" w:rsidRDefault="004C0B5D" w:rsidP="00D82B6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55FA1">
              <w:rPr>
                <w:rFonts w:ascii="Arial" w:hAnsi="Arial" w:cs="Arial"/>
                <w:b/>
                <w:bCs/>
                <w:sz w:val="22"/>
                <w:szCs w:val="22"/>
              </w:rPr>
              <w:t>How am I feeling today?</w:t>
            </w:r>
          </w:p>
        </w:tc>
        <w:tc>
          <w:tcPr>
            <w:tcW w:w="2234" w:type="dxa"/>
            <w:vAlign w:val="center"/>
          </w:tcPr>
          <w:p w14:paraId="06DA751B" w14:textId="4E209B96" w:rsidR="004C0B5D" w:rsidRPr="00455FA1" w:rsidRDefault="00D82B60" w:rsidP="00D82B6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55FA1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drawing>
                <wp:inline distT="0" distB="0" distL="0" distR="0" wp14:anchorId="53FDBA55" wp14:editId="1E439DE2">
                  <wp:extent cx="1170444" cy="286438"/>
                  <wp:effectExtent l="0" t="0" r="0" b="571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EmojiBank-01.png"/>
                          <pic:cNvPicPr/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2917" cy="2894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35" w:type="dxa"/>
            <w:vAlign w:val="center"/>
          </w:tcPr>
          <w:p w14:paraId="05CB4815" w14:textId="5CA74C13" w:rsidR="004C0B5D" w:rsidRPr="00455FA1" w:rsidRDefault="00D82B60" w:rsidP="00D82B6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55FA1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drawing>
                <wp:inline distT="0" distB="0" distL="0" distR="0" wp14:anchorId="191E61ED" wp14:editId="3D9F7F97">
                  <wp:extent cx="1170444" cy="286438"/>
                  <wp:effectExtent l="0" t="0" r="0" b="5715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EmojiBank-01.png"/>
                          <pic:cNvPicPr/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2917" cy="2894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34" w:type="dxa"/>
            <w:vAlign w:val="center"/>
          </w:tcPr>
          <w:p w14:paraId="6298F4BD" w14:textId="7B586846" w:rsidR="004C0B5D" w:rsidRPr="00455FA1" w:rsidRDefault="00D82B60" w:rsidP="00D82B6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55FA1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drawing>
                <wp:inline distT="0" distB="0" distL="0" distR="0" wp14:anchorId="09A54AF5" wp14:editId="2539407E">
                  <wp:extent cx="1170444" cy="286438"/>
                  <wp:effectExtent l="0" t="0" r="0" b="5715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EmojiBank-01.png"/>
                          <pic:cNvPicPr/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2917" cy="2894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35" w:type="dxa"/>
            <w:vAlign w:val="center"/>
          </w:tcPr>
          <w:p w14:paraId="20F1EFD2" w14:textId="11BAB190" w:rsidR="004C0B5D" w:rsidRPr="00455FA1" w:rsidRDefault="00D82B60" w:rsidP="00D82B6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55FA1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drawing>
                <wp:inline distT="0" distB="0" distL="0" distR="0" wp14:anchorId="423AA114" wp14:editId="5E4245D8">
                  <wp:extent cx="1170444" cy="286438"/>
                  <wp:effectExtent l="0" t="0" r="0" b="5715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EmojiBank-01.png"/>
                          <pic:cNvPicPr/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2917" cy="2894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35" w:type="dxa"/>
            <w:vAlign w:val="center"/>
          </w:tcPr>
          <w:p w14:paraId="7C8A1A1C" w14:textId="714F0620" w:rsidR="004C0B5D" w:rsidRPr="00455FA1" w:rsidRDefault="00D82B60" w:rsidP="00D82B6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55FA1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drawing>
                <wp:inline distT="0" distB="0" distL="0" distR="0" wp14:anchorId="7FAAE8AA" wp14:editId="5AACC974">
                  <wp:extent cx="1170444" cy="286438"/>
                  <wp:effectExtent l="0" t="0" r="0" b="5715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EmojiBank-01.png"/>
                          <pic:cNvPicPr/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2917" cy="2894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6857568" w14:textId="77777777" w:rsidR="004C0B5D" w:rsidRPr="003202FE" w:rsidRDefault="004C0B5D" w:rsidP="006A30FA">
      <w:pPr>
        <w:rPr>
          <w:rFonts w:ascii="Arial" w:hAnsi="Arial" w:cs="Arial"/>
          <w:b/>
          <w:bCs/>
          <w:sz w:val="2"/>
          <w:szCs w:val="2"/>
        </w:rPr>
      </w:pPr>
    </w:p>
    <w:sectPr w:rsidR="004C0B5D" w:rsidRPr="003202FE" w:rsidSect="004C0B5D">
      <w:headerReference w:type="default" r:id="rId22"/>
      <w:footerReference w:type="default" r:id="rId23"/>
      <w:pgSz w:w="15840" w:h="12240" w:orient="landscape"/>
      <w:pgMar w:top="1872" w:right="1296" w:bottom="1296" w:left="129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4E5E663" w14:textId="77777777" w:rsidR="00AB7077" w:rsidRDefault="00AB7077" w:rsidP="004C0B5D">
      <w:r>
        <w:separator/>
      </w:r>
    </w:p>
  </w:endnote>
  <w:endnote w:type="continuationSeparator" w:id="0">
    <w:p w14:paraId="10CB33BF" w14:textId="77777777" w:rsidR="00AB7077" w:rsidRDefault="00AB7077" w:rsidP="004C0B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532685" w14:textId="0E8BA653" w:rsidR="004C0B5D" w:rsidRPr="004C0B5D" w:rsidRDefault="004C0B5D" w:rsidP="004C0B5D">
    <w:pPr>
      <w:pStyle w:val="Footer"/>
      <w:jc w:val="center"/>
      <w:rPr>
        <w:rFonts w:ascii="Arial" w:hAnsi="Arial" w:cs="Arial"/>
        <w:sz w:val="22"/>
        <w:szCs w:val="22"/>
      </w:rPr>
    </w:pPr>
    <w:r w:rsidRPr="004C0B5D">
      <w:rPr>
        <w:rFonts w:ascii="Arial" w:hAnsi="Arial" w:cs="Arial"/>
        <w:sz w:val="22"/>
        <w:szCs w:val="22"/>
      </w:rPr>
      <w:t>For more physical education resources and activity ideas for your family visit</w:t>
    </w:r>
    <w:r>
      <w:rPr>
        <w:rFonts w:ascii="Arial" w:hAnsi="Arial" w:cs="Arial"/>
        <w:sz w:val="22"/>
        <w:szCs w:val="22"/>
      </w:rPr>
      <w:t xml:space="preserve"> </w:t>
    </w:r>
    <w:hyperlink r:id="rId1" w:history="1">
      <w:r w:rsidRPr="004C0B5D">
        <w:rPr>
          <w:rStyle w:val="Hyperlink"/>
          <w:rFonts w:ascii="Arial" w:hAnsi="Arial" w:cs="Arial"/>
          <w:sz w:val="22"/>
          <w:szCs w:val="22"/>
        </w:rPr>
        <w:t>OPENPhysEd.org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35E4FD4" w14:textId="77777777" w:rsidR="00AB7077" w:rsidRDefault="00AB7077" w:rsidP="004C0B5D">
      <w:r>
        <w:separator/>
      </w:r>
    </w:p>
  </w:footnote>
  <w:footnote w:type="continuationSeparator" w:id="0">
    <w:p w14:paraId="0FDA145F" w14:textId="77777777" w:rsidR="00AB7077" w:rsidRDefault="00AB7077" w:rsidP="004C0B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493E16" w14:textId="275F5A6B" w:rsidR="004C0B5D" w:rsidRDefault="004C0B5D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01C90F8" wp14:editId="7EF32A8D">
          <wp:simplePos x="0" y="0"/>
          <wp:positionH relativeFrom="margin">
            <wp:align>center</wp:align>
          </wp:positionH>
          <wp:positionV relativeFrom="paragraph">
            <wp:posOffset>5080</wp:posOffset>
          </wp:positionV>
          <wp:extent cx="8321040" cy="599038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eader-for-Rules-Expanded-Doc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21040" cy="59903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3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B5D"/>
    <w:rsid w:val="00015E0F"/>
    <w:rsid w:val="00041D87"/>
    <w:rsid w:val="000513B8"/>
    <w:rsid w:val="000A3E44"/>
    <w:rsid w:val="000D376C"/>
    <w:rsid w:val="000E5487"/>
    <w:rsid w:val="00120091"/>
    <w:rsid w:val="00132FC2"/>
    <w:rsid w:val="001538B6"/>
    <w:rsid w:val="00197744"/>
    <w:rsid w:val="001D2989"/>
    <w:rsid w:val="00235456"/>
    <w:rsid w:val="002979D9"/>
    <w:rsid w:val="002A6133"/>
    <w:rsid w:val="002F02CE"/>
    <w:rsid w:val="003202FE"/>
    <w:rsid w:val="0033066E"/>
    <w:rsid w:val="003738C7"/>
    <w:rsid w:val="003A7EB4"/>
    <w:rsid w:val="003E4A47"/>
    <w:rsid w:val="003F2679"/>
    <w:rsid w:val="00406039"/>
    <w:rsid w:val="00455FA1"/>
    <w:rsid w:val="004C0B5D"/>
    <w:rsid w:val="004F607C"/>
    <w:rsid w:val="005118ED"/>
    <w:rsid w:val="005B5409"/>
    <w:rsid w:val="00625883"/>
    <w:rsid w:val="0063539F"/>
    <w:rsid w:val="00636D13"/>
    <w:rsid w:val="006A09B8"/>
    <w:rsid w:val="006A30FA"/>
    <w:rsid w:val="00754596"/>
    <w:rsid w:val="00807854"/>
    <w:rsid w:val="00813F7D"/>
    <w:rsid w:val="008567E6"/>
    <w:rsid w:val="00893D2F"/>
    <w:rsid w:val="008A10BE"/>
    <w:rsid w:val="008A537B"/>
    <w:rsid w:val="008C0379"/>
    <w:rsid w:val="0093602B"/>
    <w:rsid w:val="00947D45"/>
    <w:rsid w:val="00950DC8"/>
    <w:rsid w:val="0095399B"/>
    <w:rsid w:val="00985F99"/>
    <w:rsid w:val="00A7331A"/>
    <w:rsid w:val="00AA553B"/>
    <w:rsid w:val="00AB7077"/>
    <w:rsid w:val="00B06666"/>
    <w:rsid w:val="00B143C1"/>
    <w:rsid w:val="00B619C0"/>
    <w:rsid w:val="00B86215"/>
    <w:rsid w:val="00BD6DA9"/>
    <w:rsid w:val="00BE16BD"/>
    <w:rsid w:val="00C117E8"/>
    <w:rsid w:val="00C22B51"/>
    <w:rsid w:val="00C31B2B"/>
    <w:rsid w:val="00C50058"/>
    <w:rsid w:val="00CA4CE1"/>
    <w:rsid w:val="00CB0815"/>
    <w:rsid w:val="00D56852"/>
    <w:rsid w:val="00D82B60"/>
    <w:rsid w:val="00D8649C"/>
    <w:rsid w:val="00D9658F"/>
    <w:rsid w:val="00DE4B24"/>
    <w:rsid w:val="00DE73F6"/>
    <w:rsid w:val="00DF43C1"/>
    <w:rsid w:val="00E05AB6"/>
    <w:rsid w:val="00E17A19"/>
    <w:rsid w:val="00E36A77"/>
    <w:rsid w:val="00E5211D"/>
    <w:rsid w:val="00E57FE0"/>
    <w:rsid w:val="00E949A2"/>
    <w:rsid w:val="00E95D50"/>
    <w:rsid w:val="00ED2A6E"/>
    <w:rsid w:val="00F059CE"/>
    <w:rsid w:val="00FD2A19"/>
    <w:rsid w:val="00FE6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317F453"/>
  <w15:chartTrackingRefBased/>
  <w15:docId w15:val="{202EB1E8-8DFB-FF43-BBD8-E933E6E89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6852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C0B5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4C0B5D"/>
  </w:style>
  <w:style w:type="paragraph" w:styleId="Footer">
    <w:name w:val="footer"/>
    <w:basedOn w:val="Normal"/>
    <w:link w:val="FooterChar"/>
    <w:uiPriority w:val="99"/>
    <w:unhideWhenUsed/>
    <w:rsid w:val="004C0B5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4C0B5D"/>
  </w:style>
  <w:style w:type="character" w:styleId="Hyperlink">
    <w:name w:val="Hyperlink"/>
    <w:basedOn w:val="DefaultParagraphFont"/>
    <w:uiPriority w:val="99"/>
    <w:unhideWhenUsed/>
    <w:rsid w:val="004C0B5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C0B5D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4C0B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E5487"/>
    <w:pPr>
      <w:ind w:left="720"/>
      <w:contextualSpacing/>
    </w:pPr>
    <w:rPr>
      <w:rFonts w:asciiTheme="minorHAnsi" w:eastAsiaTheme="minorHAnsi" w:hAnsiTheme="minorHAnsi" w:cstheme="minorBidi"/>
    </w:rPr>
  </w:style>
  <w:style w:type="character" w:styleId="FollowedHyperlink">
    <w:name w:val="FollowedHyperlink"/>
    <w:basedOn w:val="DefaultParagraphFont"/>
    <w:uiPriority w:val="99"/>
    <w:semiHidden/>
    <w:unhideWhenUsed/>
    <w:rsid w:val="00455FA1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0379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0379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041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7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2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0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3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0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7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5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7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amily.gonoodle.com/activities/stay-on-the-sunny-side" TargetMode="External"/><Relationship Id="rId13" Type="http://schemas.openxmlformats.org/officeDocument/2006/relationships/hyperlink" Target="https://openphysed.org/wp-content/uploads/2020/03/04-CAL-DEAM-June-Final.pdf" TargetMode="External"/><Relationship Id="rId18" Type="http://schemas.openxmlformats.org/officeDocument/2006/relationships/hyperlink" Target="https://family.gonoodle.com/activities/have-compassion" TargetMode="External"/><Relationship Id="rId3" Type="http://schemas.openxmlformats.org/officeDocument/2006/relationships/webSettings" Target="webSettings.xml"/><Relationship Id="rId21" Type="http://schemas.openxmlformats.org/officeDocument/2006/relationships/image" Target="media/image1.png"/><Relationship Id="rId7" Type="http://schemas.openxmlformats.org/officeDocument/2006/relationships/hyperlink" Target="https://family.gonoodle.com/activities/pump-it-up" TargetMode="External"/><Relationship Id="rId12" Type="http://schemas.openxmlformats.org/officeDocument/2006/relationships/hyperlink" Target="https://openphysed.org/wp-content/uploads/2020/03/04-CAL-DEAM-June-Final.pdf" TargetMode="External"/><Relationship Id="rId17" Type="http://schemas.openxmlformats.org/officeDocument/2006/relationships/hyperlink" Target="https://family.gonoodle.com/activities/have-compassion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family.gonoodle.com/activities/have-compassion" TargetMode="External"/><Relationship Id="rId20" Type="http://schemas.openxmlformats.org/officeDocument/2006/relationships/hyperlink" Target="https://family.gonoodle.com/activities/have-compassion" TargetMode="External"/><Relationship Id="rId1" Type="http://schemas.openxmlformats.org/officeDocument/2006/relationships/styles" Target="styles.xml"/><Relationship Id="rId6" Type="http://schemas.openxmlformats.org/officeDocument/2006/relationships/hyperlink" Target="https://family.gonoodle.com/activities/stay-on-the-sunny-side" TargetMode="External"/><Relationship Id="rId11" Type="http://schemas.openxmlformats.org/officeDocument/2006/relationships/hyperlink" Target="https://openphysed.org/wp-content/uploads/2020/03/04-CAL-DEAM-June-Final.pdf" TargetMode="External"/><Relationship Id="rId24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hyperlink" Target="https://openphysed.org/wp-content/uploads/2020/03/04-CAL-DEAM-June-Final.pdf" TargetMode="External"/><Relationship Id="rId23" Type="http://schemas.openxmlformats.org/officeDocument/2006/relationships/footer" Target="footer1.xml"/><Relationship Id="rId10" Type="http://schemas.openxmlformats.org/officeDocument/2006/relationships/hyperlink" Target="https://family.gonoodle.com/activities/stay-on-the-sunny-side" TargetMode="External"/><Relationship Id="rId19" Type="http://schemas.openxmlformats.org/officeDocument/2006/relationships/hyperlink" Target="https://family.gonoodle.com/activities/have-compassion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family.gonoodle.com/activities/pump-it-up" TargetMode="External"/><Relationship Id="rId14" Type="http://schemas.openxmlformats.org/officeDocument/2006/relationships/hyperlink" Target="https://openphysed.org/wp-content/uploads/2020/03/04-CAL-DEAM-June-Final.pdf" TargetMode="External"/><Relationship Id="rId22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openphysed.org/activeschools/activehom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473</Words>
  <Characters>2702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OPEN (A Public Service of BSN Sports)</Company>
  <LinksUpToDate>false</LinksUpToDate>
  <CharactersWithSpaces>3169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 Hart</dc:creator>
  <cp:keywords/>
  <dc:description/>
  <cp:lastModifiedBy>Aaron Hart</cp:lastModifiedBy>
  <cp:revision>4</cp:revision>
  <cp:lastPrinted>2020-04-26T11:15:00Z</cp:lastPrinted>
  <dcterms:created xsi:type="dcterms:W3CDTF">2020-06-07T10:25:00Z</dcterms:created>
  <dcterms:modified xsi:type="dcterms:W3CDTF">2020-06-08T12:30:00Z</dcterms:modified>
</cp:coreProperties>
</file>